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1BB" w:rsidRDefault="005161BB" w:rsidP="005161BB">
      <w:pPr>
        <w:autoSpaceDE w:val="0"/>
        <w:autoSpaceDN w:val="0"/>
        <w:adjustRightInd w:val="0"/>
        <w:spacing w:line="360" w:lineRule="auto"/>
        <w:jc w:val="center"/>
        <w:rPr>
          <w:b/>
          <w:bCs/>
          <w:sz w:val="28"/>
        </w:rPr>
      </w:pPr>
      <w:r>
        <w:rPr>
          <w:b/>
          <w:bCs/>
          <w:sz w:val="28"/>
        </w:rPr>
        <w:t>ЗАМОНАВИЙ ТУРИЗМ РИВОЖЛАНИШИНИНГ АСОСИЙ ЖИХАТЛАРИ</w:t>
      </w:r>
    </w:p>
    <w:p w:rsidR="005161BB" w:rsidRDefault="005161BB" w:rsidP="005161BB">
      <w:pPr>
        <w:spacing w:line="360" w:lineRule="auto"/>
        <w:rPr>
          <w:b/>
          <w:color w:val="000000"/>
          <w:sz w:val="28"/>
          <w:szCs w:val="28"/>
        </w:rPr>
      </w:pPr>
      <w:r>
        <w:rPr>
          <w:b/>
          <w:color w:val="000000"/>
          <w:sz w:val="28"/>
          <w:szCs w:val="28"/>
        </w:rPr>
        <w:t>1.1. Туризм таърифи ва асосий тушунчалар</w:t>
      </w:r>
    </w:p>
    <w:p w:rsidR="005161BB" w:rsidRDefault="005161BB" w:rsidP="005161BB">
      <w:pPr>
        <w:spacing w:line="360" w:lineRule="auto"/>
        <w:rPr>
          <w:b/>
          <w:color w:val="000000"/>
          <w:sz w:val="28"/>
          <w:szCs w:val="28"/>
        </w:rPr>
      </w:pPr>
      <w:r>
        <w:rPr>
          <w:b/>
          <w:color w:val="000000"/>
          <w:sz w:val="28"/>
          <w:szCs w:val="28"/>
        </w:rPr>
        <w:t>1.2.Туризм куринишлари ва шакллари</w:t>
      </w:r>
    </w:p>
    <w:p w:rsidR="005161BB" w:rsidRDefault="005161BB" w:rsidP="005161BB">
      <w:pPr>
        <w:spacing w:line="360" w:lineRule="auto"/>
        <w:rPr>
          <w:b/>
          <w:color w:val="000000"/>
          <w:sz w:val="28"/>
          <w:szCs w:val="28"/>
        </w:rPr>
      </w:pPr>
      <w:r>
        <w:rPr>
          <w:b/>
          <w:color w:val="000000"/>
          <w:sz w:val="28"/>
          <w:szCs w:val="28"/>
        </w:rPr>
        <w:t>1.3. Узбекистонда туризмнинг давлат томонидан тартибга солиниши</w:t>
      </w:r>
    </w:p>
    <w:p w:rsidR="005161BB" w:rsidRDefault="005161BB" w:rsidP="005161BB">
      <w:pPr>
        <w:spacing w:line="360" w:lineRule="auto"/>
        <w:rPr>
          <w:b/>
          <w:color w:val="000000"/>
          <w:sz w:val="28"/>
          <w:szCs w:val="28"/>
        </w:rPr>
      </w:pPr>
      <w:r>
        <w:rPr>
          <w:b/>
          <w:color w:val="000000"/>
          <w:sz w:val="28"/>
          <w:szCs w:val="28"/>
        </w:rPr>
        <w:t>1.4.Туризмда жойлаштириш воситалари.</w:t>
      </w:r>
    </w:p>
    <w:p w:rsidR="005161BB" w:rsidRDefault="005161BB" w:rsidP="005161BB">
      <w:pPr>
        <w:tabs>
          <w:tab w:val="num" w:pos="0"/>
          <w:tab w:val="left" w:pos="284"/>
          <w:tab w:val="left" w:pos="426"/>
        </w:tabs>
        <w:spacing w:line="360" w:lineRule="auto"/>
        <w:ind w:right="-58"/>
        <w:jc w:val="both"/>
        <w:rPr>
          <w:b/>
          <w:color w:val="000000"/>
          <w:sz w:val="28"/>
          <w:szCs w:val="28"/>
        </w:rPr>
      </w:pPr>
      <w:r>
        <w:rPr>
          <w:b/>
          <w:color w:val="000000"/>
          <w:sz w:val="28"/>
          <w:szCs w:val="28"/>
        </w:rPr>
        <w:t>1.5. Туризмда хавфсизлик.</w:t>
      </w:r>
    </w:p>
    <w:p w:rsidR="005161BB" w:rsidRDefault="005161BB" w:rsidP="005161BB">
      <w:pPr>
        <w:pStyle w:val="Normal"/>
        <w:spacing w:line="360" w:lineRule="auto"/>
        <w:ind w:left="-146" w:firstLine="146"/>
        <w:rPr>
          <w:b/>
          <w:color w:val="000000"/>
          <w:sz w:val="28"/>
          <w:szCs w:val="28"/>
        </w:rPr>
      </w:pPr>
      <w:r>
        <w:rPr>
          <w:b/>
          <w:color w:val="000000"/>
          <w:sz w:val="28"/>
          <w:szCs w:val="28"/>
        </w:rPr>
        <w:t>1.6. Туристлар химояси ва хавфсизлиги масалалари хусусиятлари</w:t>
      </w:r>
    </w:p>
    <w:p w:rsidR="005161BB" w:rsidRDefault="005161BB" w:rsidP="005161BB">
      <w:pPr>
        <w:pStyle w:val="Normal"/>
        <w:spacing w:line="360" w:lineRule="auto"/>
        <w:ind w:right="-2" w:firstLine="720"/>
        <w:rPr>
          <w:color w:val="000000"/>
          <w:sz w:val="28"/>
          <w:szCs w:val="28"/>
        </w:rPr>
      </w:pPr>
    </w:p>
    <w:p w:rsidR="005161BB" w:rsidRDefault="005161BB" w:rsidP="005161BB">
      <w:pPr>
        <w:spacing w:line="360" w:lineRule="auto"/>
        <w:ind w:left="720"/>
        <w:jc w:val="center"/>
        <w:rPr>
          <w:b/>
          <w:color w:val="000000"/>
          <w:sz w:val="28"/>
          <w:szCs w:val="28"/>
        </w:rPr>
      </w:pPr>
      <w:r>
        <w:rPr>
          <w:b/>
          <w:color w:val="000000"/>
          <w:sz w:val="28"/>
          <w:szCs w:val="28"/>
        </w:rPr>
        <w:t>1.1. Туризм таърифи ва асосий тушунчалар</w:t>
      </w:r>
    </w:p>
    <w:p w:rsidR="005161BB" w:rsidRDefault="005161BB" w:rsidP="005161BB">
      <w:pPr>
        <w:spacing w:line="360" w:lineRule="auto"/>
        <w:ind w:firstLine="720"/>
        <w:jc w:val="both"/>
        <w:rPr>
          <w:color w:val="000000"/>
          <w:sz w:val="28"/>
          <w:szCs w:val="28"/>
        </w:rPr>
      </w:pPr>
      <w:r>
        <w:rPr>
          <w:color w:val="000000"/>
          <w:sz w:val="28"/>
          <w:szCs w:val="28"/>
        </w:rPr>
        <w:t>Халкаро экспертлар томонидан туризм дам олиш бозорларининг чекланган ходисаси сифатида эмас, балки ахолининг умуман олгандаги харакати доирасида жахон бозорини уз ичига олувчи сифатида куриб чикилади. Шундай булса хам туризмга берилган таърифлар куп ва улар турлича. 1992 йил БТТ томонидан маъкулланган, БМТнинг Туризм ва саёхатлар статистикаси буйича Халкаро конференцияси хужжатларига мувофик: «туризм – бу 12 ойдан ошмаган муддатга, иш хаки туланадиган фаолият билан шугулланши максадидан бошка исталган максад билан доимий яшаш жойидан бошка жойга бориши ва саёхат килишидир».</w:t>
      </w:r>
    </w:p>
    <w:p w:rsidR="005161BB" w:rsidRDefault="005161BB" w:rsidP="005161BB">
      <w:pPr>
        <w:spacing w:before="120" w:line="360" w:lineRule="auto"/>
        <w:ind w:firstLine="720"/>
        <w:jc w:val="both"/>
        <w:rPr>
          <w:color w:val="000000"/>
          <w:sz w:val="28"/>
          <w:szCs w:val="28"/>
        </w:rPr>
      </w:pPr>
      <w:r>
        <w:rPr>
          <w:color w:val="000000"/>
          <w:sz w:val="28"/>
          <w:szCs w:val="28"/>
        </w:rPr>
        <w:t>1989 йилда кабул килинган Туризм буйича Гаага декларацияси туризм тушунчасини куйидагича талкин килади: «Бу инсонларнинг доимий яшашдан ва ишларидан хар кандай эркин харакати(кучиши)дир, шунингдек шу харакат(кучиш)лар мобайнида пайдо булган эхтиёжларни кондириш учун яратилган хизматлар сохаси хамдир».</w:t>
      </w:r>
    </w:p>
    <w:p w:rsidR="005161BB" w:rsidRDefault="005161BB" w:rsidP="005161BB">
      <w:pPr>
        <w:spacing w:before="120" w:line="360" w:lineRule="auto"/>
        <w:ind w:firstLine="720"/>
        <w:jc w:val="both"/>
        <w:rPr>
          <w:color w:val="000000"/>
          <w:sz w:val="28"/>
          <w:szCs w:val="28"/>
        </w:rPr>
      </w:pPr>
      <w:r>
        <w:rPr>
          <w:color w:val="000000"/>
          <w:sz w:val="28"/>
          <w:szCs w:val="28"/>
        </w:rPr>
        <w:t xml:space="preserve">Туризм буйича Америка дарсликларида шундай таъриф берилади: «туризм – халклар хаётида катта ахамиятга эга булган фаолият булиб, </w:t>
      </w:r>
      <w:r>
        <w:rPr>
          <w:color w:val="000000"/>
          <w:sz w:val="28"/>
          <w:szCs w:val="28"/>
        </w:rPr>
        <w:lastRenderedPageBreak/>
        <w:t>мамлакатга валюта тушуми манбаи хамда ишлайдиган одамларнинг хар ун бешинчиси банд булган хизмат курсатиш сохасининг учинчи уринда турадиган индустрияси хисобланади».</w:t>
      </w:r>
    </w:p>
    <w:p w:rsidR="005161BB" w:rsidRDefault="005161BB" w:rsidP="005161BB">
      <w:pPr>
        <w:spacing w:before="120" w:line="360" w:lineRule="auto"/>
        <w:ind w:firstLine="720"/>
        <w:jc w:val="both"/>
        <w:rPr>
          <w:color w:val="000000"/>
          <w:sz w:val="28"/>
          <w:szCs w:val="28"/>
        </w:rPr>
      </w:pPr>
      <w:r>
        <w:rPr>
          <w:color w:val="000000"/>
          <w:sz w:val="28"/>
          <w:szCs w:val="28"/>
        </w:rPr>
        <w:t xml:space="preserve">Профессор Каролин Купер фикрича, «туризм – кам ривожланган мамлакатлар томонидан халкаро даражадаги муваффакиятли ракобат кураши учун зарур булган валюта кирими окимини яратиш учун фойдаланиш мумкин булган кудратли иктисодий воситадир». Бошка Америкалик профессор Джон Уокер таъкидлайдики, «туризм – дам олиш ёки иш юзасидан саёхат килаётган одамларга шароит яратиб бериш бизнеси, санъати ва фанидир». </w:t>
      </w:r>
    </w:p>
    <w:p w:rsidR="005161BB" w:rsidRDefault="005161BB" w:rsidP="005161BB">
      <w:pPr>
        <w:spacing w:before="120" w:line="360" w:lineRule="auto"/>
        <w:ind w:firstLine="720"/>
        <w:jc w:val="both"/>
        <w:rPr>
          <w:color w:val="000000"/>
          <w:sz w:val="28"/>
          <w:szCs w:val="28"/>
        </w:rPr>
      </w:pPr>
      <w:r>
        <w:rPr>
          <w:color w:val="000000"/>
          <w:sz w:val="28"/>
          <w:szCs w:val="28"/>
        </w:rPr>
        <w:t xml:space="preserve">Бирок БМТнинг Статистика Комиссияси туризм «дам олиш, иш ва бошка максадлар билан узлуксиз бир йилдан ошмаган муддатга одатий яшаш мухитидан бошка жойларга боришни амалга оширадиган ва саёхат киладиган одамлар фаолияти» ни камраб олади деб хисоблайди. Экспертлар фикрича,  бу кенг концепциядан фойдаланиш туризмни </w:t>
      </w:r>
      <w:r>
        <w:rPr>
          <w:color w:val="000000"/>
          <w:sz w:val="28"/>
          <w:szCs w:val="28"/>
          <w:u w:val="single"/>
        </w:rPr>
        <w:t>мамлакатлараро</w:t>
      </w:r>
      <w:r>
        <w:rPr>
          <w:color w:val="000000"/>
          <w:sz w:val="28"/>
          <w:szCs w:val="28"/>
        </w:rPr>
        <w:t xml:space="preserve"> ва </w:t>
      </w:r>
      <w:r>
        <w:rPr>
          <w:color w:val="000000"/>
          <w:sz w:val="28"/>
          <w:szCs w:val="28"/>
          <w:u w:val="single"/>
        </w:rPr>
        <w:t>мамлакат ичида</w:t>
      </w:r>
      <w:r>
        <w:rPr>
          <w:color w:val="000000"/>
          <w:sz w:val="28"/>
          <w:szCs w:val="28"/>
        </w:rPr>
        <w:t>гиларга ажратиш имконини беради. «Туризм» тунаб колувчи ва бир кунлик ташриф буюрувчиларни хам уз ичига олган холда ташриф буюрувчилар фаолиятларининг барча куринишларига тегишлидир.</w:t>
      </w:r>
    </w:p>
    <w:p w:rsidR="005161BB" w:rsidRDefault="005161BB" w:rsidP="005161BB">
      <w:pPr>
        <w:spacing w:before="120" w:line="360" w:lineRule="auto"/>
        <w:ind w:firstLine="720"/>
        <w:jc w:val="both"/>
        <w:rPr>
          <w:color w:val="000000"/>
          <w:sz w:val="28"/>
          <w:szCs w:val="28"/>
        </w:rPr>
      </w:pPr>
      <w:r>
        <w:rPr>
          <w:color w:val="000000"/>
          <w:sz w:val="28"/>
          <w:szCs w:val="28"/>
        </w:rPr>
        <w:t xml:space="preserve">Хуш, бу иктисодий фаолият сохаси турли давлатларнинг меъёрий-хукукий актларида кандай куриб чикилади? «Россия Федерациясида туризм фаолияти тугрисида»ги Конунига (1996й.) мувофик, «туризм – борадиган жойи(мамлакати)да иш хаки туланадиган фаолият билан шугулланидан бошка барча, шу жумладан, даволаниш, билиш, иш, спорт, диний ва бошка максадларини амалга ошириш учун РФ фукароларининг вактинчалик чикиши(саёхат килиши)дир». Узбекистон Республикасининг «Туризм тугрисида»ги Конуни айтадики: «туризм – жисмоний шахсларнинг доимий </w:t>
      </w:r>
      <w:r>
        <w:rPr>
          <w:color w:val="000000"/>
          <w:sz w:val="28"/>
          <w:szCs w:val="28"/>
        </w:rPr>
        <w:lastRenderedPageBreak/>
        <w:t xml:space="preserve">яшаш жойидан 12 ойдан ошмаган муддатга, борадиган жойида иш хаки туланадиган фаолият билан шугулланмасдан, даволаниш, билиш, иш ёки бошка максадларда чикиши(саёхати) хисобланади». Узбекистонда бу Конуннинг кабул килиниши миллий ва халкаро туризм ривожланишида катта ахамиятга эга булди. Бу сохада банд булган одамлар улар фаолиятларининг етарлича конунийлигини ва хукук меъёрларига зид келмаслигини сездилар. </w:t>
      </w:r>
    </w:p>
    <w:p w:rsidR="005161BB" w:rsidRDefault="005161BB" w:rsidP="005161BB">
      <w:pPr>
        <w:spacing w:before="120" w:line="360" w:lineRule="auto"/>
        <w:ind w:firstLine="720"/>
        <w:jc w:val="both"/>
        <w:rPr>
          <w:color w:val="000000"/>
          <w:sz w:val="28"/>
          <w:szCs w:val="28"/>
        </w:rPr>
      </w:pPr>
      <w:r>
        <w:rPr>
          <w:color w:val="000000"/>
          <w:sz w:val="28"/>
          <w:szCs w:val="28"/>
        </w:rPr>
        <w:t>Узбекистонда туризм фаолияти билан боглик кандай конун хужжатлари амал килади?</w:t>
      </w:r>
    </w:p>
    <w:p w:rsidR="005161BB" w:rsidRDefault="005161BB" w:rsidP="005161BB">
      <w:pPr>
        <w:spacing w:before="120" w:line="360" w:lineRule="auto"/>
        <w:ind w:firstLine="720"/>
        <w:jc w:val="both"/>
        <w:rPr>
          <w:color w:val="000000"/>
          <w:sz w:val="28"/>
          <w:szCs w:val="28"/>
        </w:rPr>
      </w:pPr>
      <w:r>
        <w:rPr>
          <w:color w:val="000000"/>
          <w:sz w:val="28"/>
          <w:szCs w:val="28"/>
          <w:u w:val="single"/>
        </w:rPr>
        <w:t>Биринчидан</w:t>
      </w:r>
      <w:r>
        <w:rPr>
          <w:color w:val="000000"/>
          <w:sz w:val="28"/>
          <w:szCs w:val="28"/>
        </w:rPr>
        <w:t xml:space="preserve">, бу туризмни ривожлантириш учун ишлаб чикилган сиёсат, конунлар ва имтиёзлардир. 1999 йил май ойида Узбекистон хукумати иктисодиётнинг мазкур сохаси жорий ва амалий вазифалари куриб чикилган «2005 йилгача туризмни ривожлантириш Давлат Дастури»ни тасдиклади. Олий Мажлис «Туризи тугрисида»ги Конунни кабул килди. Туризм буйича ваколатли хукумат органи – «Узбектуризм» Миллий Компанияси умумий миллий туризм сиёсатини ишлаб чикади ва мувофиклаштиради, халкаро меъёрлар билан мос келишини таъминлайди. Шунингдек,  Компания у ёки бу меъёрий актларни, конуности характерига эга карорларни асослайди. </w:t>
      </w:r>
    </w:p>
    <w:p w:rsidR="005161BB" w:rsidRDefault="005161BB" w:rsidP="005161BB">
      <w:pPr>
        <w:spacing w:before="120" w:line="360" w:lineRule="auto"/>
        <w:ind w:firstLine="720"/>
        <w:jc w:val="both"/>
        <w:rPr>
          <w:color w:val="000000"/>
          <w:sz w:val="28"/>
          <w:szCs w:val="28"/>
        </w:rPr>
      </w:pPr>
      <w:r>
        <w:rPr>
          <w:color w:val="000000"/>
          <w:sz w:val="28"/>
          <w:szCs w:val="28"/>
        </w:rPr>
        <w:t xml:space="preserve">Баъзи экспертлар, бу ерда ижтимоий туризмни ривожлантириш учун зарур булган имтиёзларни асослаш каби специфик масалаларни хам куриб чикилса булади деб тахмин килишади. </w:t>
      </w:r>
    </w:p>
    <w:p w:rsidR="005161BB" w:rsidRDefault="005161BB" w:rsidP="005161BB">
      <w:pPr>
        <w:spacing w:before="120" w:line="360" w:lineRule="auto"/>
        <w:ind w:firstLine="720"/>
        <w:jc w:val="both"/>
        <w:rPr>
          <w:color w:val="000000"/>
          <w:sz w:val="28"/>
          <w:szCs w:val="28"/>
        </w:rPr>
      </w:pPr>
      <w:r>
        <w:rPr>
          <w:color w:val="000000"/>
          <w:sz w:val="28"/>
          <w:szCs w:val="28"/>
        </w:rPr>
        <w:t>Туризм сохаси имтиёзлари давлат томонидан белгилаб куйилган ва уларни икки категорияга булишимиз мумкин.</w:t>
      </w:r>
    </w:p>
    <w:p w:rsidR="005161BB" w:rsidRDefault="005161BB" w:rsidP="005161BB">
      <w:pPr>
        <w:spacing w:before="120" w:line="360" w:lineRule="auto"/>
        <w:ind w:firstLine="720"/>
        <w:jc w:val="both"/>
        <w:rPr>
          <w:color w:val="000000"/>
          <w:sz w:val="28"/>
          <w:szCs w:val="28"/>
        </w:rPr>
      </w:pPr>
      <w:r>
        <w:rPr>
          <w:color w:val="000000"/>
          <w:sz w:val="28"/>
          <w:szCs w:val="28"/>
          <w:u w:val="single"/>
        </w:rPr>
        <w:t>Биринчи категория</w:t>
      </w:r>
      <w:r>
        <w:rPr>
          <w:color w:val="000000"/>
          <w:sz w:val="28"/>
          <w:szCs w:val="28"/>
        </w:rPr>
        <w:t xml:space="preserve"> фирманинг кайси тармокка тегишлилигига караб имтиёзлар берилади. Узбекистон Солик Кодексига мувофик, Самарканд, Бухоро, Хива ва Тошкентда кушма корхона очадиган хорижий инвесторлар 5 </w:t>
      </w:r>
      <w:r>
        <w:rPr>
          <w:color w:val="000000"/>
          <w:sz w:val="28"/>
          <w:szCs w:val="28"/>
        </w:rPr>
        <w:lastRenderedPageBreak/>
        <w:t xml:space="preserve">йилга олиб чикиладиган фойда солигини тулашдан озод килинадилар. Бундан ташкари, «Буюк Ипак Йулининг кайта ташкил килинишида Узбекистон Республикаси иштирокини жадаллаштириш ва республикада халкаро туризмни ривожлантириш Давлат Дастури» Президент Фармони билан тижорат банкларига мехмонхоналар ва мехмонхона инфраструктураси объектларини куриш учун 5 йилдан кам булмаган муддатга тадбиркорларга кредитлар бериш тавсия килинади. Бошка «2005 йилгача Узбекистонда туризмни ривожлантириш Давлат Дастури тугрисидаги» Фармонда эса туризм учун мулжалланган техника ва технологиялар олиб киришда бож туловлари буйича имтиёзлар берилган. </w:t>
      </w:r>
    </w:p>
    <w:p w:rsidR="005161BB" w:rsidRDefault="005161BB" w:rsidP="005161BB">
      <w:pPr>
        <w:spacing w:before="120" w:line="360" w:lineRule="auto"/>
        <w:ind w:firstLine="720"/>
        <w:jc w:val="both"/>
        <w:rPr>
          <w:color w:val="000000"/>
          <w:sz w:val="28"/>
          <w:szCs w:val="28"/>
        </w:rPr>
      </w:pPr>
      <w:r>
        <w:rPr>
          <w:color w:val="000000"/>
          <w:sz w:val="28"/>
          <w:szCs w:val="28"/>
        </w:rPr>
        <w:t>Биринчи категорияга кушимча равишда шуни айтиш мумкинки, туристик фирмалар ташкил килинганидан 1-чи фойда олингунига кадар даромад ва ер солигини тулашдан озод килинадилар, аммо бу муддат фирма руйхатга олинганидан кейин 3 йилдан ошмаслиги белгилаб куйилган. Биринчи фойда олинган йил фирма -50%, иккинчи йил – 75% ва учинчи йилдан бошлаб 100 фоиз микдорида солик туланади.</w:t>
      </w:r>
    </w:p>
    <w:p w:rsidR="005161BB" w:rsidRDefault="005161BB" w:rsidP="005161BB">
      <w:pPr>
        <w:spacing w:before="120" w:line="360" w:lineRule="auto"/>
        <w:ind w:firstLine="720"/>
        <w:jc w:val="both"/>
        <w:rPr>
          <w:color w:val="000000"/>
          <w:sz w:val="28"/>
          <w:szCs w:val="28"/>
        </w:rPr>
      </w:pPr>
      <w:r>
        <w:rPr>
          <w:color w:val="000000"/>
          <w:sz w:val="28"/>
          <w:szCs w:val="28"/>
        </w:rPr>
        <w:t>Бундан ташкари, ККС(кушимча киймат солиги)дан тиббий, санатория-курорт ва согломлаштириш, туристик-экскурсия хизматлари, жисмоний тарбия ва спорт идоралари, болалар дам олиш лагерлари каби туризм куринишлари озод килинганлар. Туристик фирмалар руйхатга олинганидан кейин 3 йилгача мулк солигини хам туламайдилар. Яна бу ташкилотлар «транспорт воситалари, бошка узиюрадиган машина ва механизмлар эгаларидан олинадиган солик тугрисида»ги Конун, 5-бандининг 1-чи булимига мувофикбиринчи фойда олингунга кадар ва 3 йилдан ошмаган муддатга транспорт воситалари солигидан озод килинганлар.</w:t>
      </w:r>
    </w:p>
    <w:p w:rsidR="005161BB" w:rsidRDefault="005161BB" w:rsidP="005161BB">
      <w:pPr>
        <w:spacing w:before="120" w:line="360" w:lineRule="auto"/>
        <w:ind w:firstLine="720"/>
        <w:jc w:val="both"/>
        <w:rPr>
          <w:color w:val="000000"/>
          <w:sz w:val="28"/>
          <w:szCs w:val="28"/>
        </w:rPr>
      </w:pPr>
      <w:r>
        <w:rPr>
          <w:color w:val="000000"/>
          <w:sz w:val="28"/>
          <w:szCs w:val="28"/>
          <w:u w:val="single"/>
        </w:rPr>
        <w:lastRenderedPageBreak/>
        <w:t>Иккинчи категория</w:t>
      </w:r>
      <w:r>
        <w:rPr>
          <w:color w:val="000000"/>
          <w:sz w:val="28"/>
          <w:szCs w:val="28"/>
        </w:rPr>
        <w:t xml:space="preserve"> – фаолият сохасидан катъий назар бериладиган умумий имтиёзлардир. Турфирмалар кичик ва урта бизнес, хорижий инвестицияларга тегишли имтиёзларга эга буладилар. Масалан, кейин кабул килинган конунлар Узбекистонга инвестиция киришига салбий таъсир курсатса, у холда хорижий инвестицияларга нисбатан инвестиция килинган даврдаги конунлар кейинги 10 йил мобайнида амал килади. Агар ишлаб чикарилган махсулотнинг экспорт килинадиган кисми 5-105гача булса – 20%,10-20%гача булса – 30%, 20-30%гача булса – 40%, 30% ва ундан юкори булса – 50фоиз микдорида ташкилотнинг даромад солиги камайтирилади.</w:t>
      </w:r>
    </w:p>
    <w:p w:rsidR="005161BB" w:rsidRDefault="005161BB" w:rsidP="005161BB">
      <w:pPr>
        <w:spacing w:before="120" w:line="360" w:lineRule="auto"/>
        <w:ind w:firstLine="720"/>
        <w:jc w:val="both"/>
        <w:rPr>
          <w:color w:val="000000"/>
          <w:sz w:val="28"/>
          <w:szCs w:val="28"/>
        </w:rPr>
      </w:pPr>
      <w:r>
        <w:rPr>
          <w:color w:val="000000"/>
          <w:sz w:val="28"/>
          <w:szCs w:val="28"/>
        </w:rPr>
        <w:t>Яна бир имтиёз – хисобот йили натижаларига кура товар (хизмат)лар экспорти усишидан тушган эркин муомаладаги валюта тушуми даромад солигидан озод килинади.</w:t>
      </w:r>
    </w:p>
    <w:p w:rsidR="005161BB" w:rsidRDefault="005161BB" w:rsidP="005161BB">
      <w:pPr>
        <w:spacing w:before="120" w:line="360" w:lineRule="auto"/>
        <w:ind w:firstLine="720"/>
        <w:jc w:val="both"/>
        <w:rPr>
          <w:color w:val="000000"/>
          <w:sz w:val="28"/>
          <w:szCs w:val="28"/>
        </w:rPr>
      </w:pPr>
      <w:r>
        <w:rPr>
          <w:color w:val="000000"/>
          <w:sz w:val="28"/>
          <w:szCs w:val="28"/>
        </w:rPr>
        <w:t xml:space="preserve">Агар турфирма уз махсулотларини экспорт килса акциз солигини туламайди, агар кушма корхона экспортга йуналтирилган ва импорт урнини босадиган махсулотлар ишлаб чикарса, унга ишлаб чикаришни ривожлантириш учун солик кредитини олиш хукуки берилади, яъни фирманинг бюджетга тулаши лозим булган ККС ва ер солиги туловлари 2 йил муддатга кечиктирилади. Кушма корхона булган турфирманинг Низом жамгармаси 500.000$дан кам булмаса, мулк солигидан озод килинади. Агар туристик кушма корхоналарнинг хорижий ходимлари ишлаб чикариш эхтиёжларини кондириш максадида шахсий мулкларини олиб кирсалар, улар божхона туловлари тулашдан озод килинадилар. </w:t>
      </w:r>
    </w:p>
    <w:p w:rsidR="005161BB" w:rsidRDefault="005161BB" w:rsidP="005161BB">
      <w:pPr>
        <w:spacing w:before="120" w:line="360" w:lineRule="auto"/>
        <w:ind w:firstLine="720"/>
        <w:jc w:val="both"/>
        <w:rPr>
          <w:color w:val="000000"/>
          <w:sz w:val="28"/>
          <w:szCs w:val="28"/>
        </w:rPr>
      </w:pPr>
      <w:r>
        <w:rPr>
          <w:color w:val="000000"/>
          <w:sz w:val="28"/>
          <w:szCs w:val="28"/>
          <w:u w:val="single"/>
        </w:rPr>
        <w:t>Иккинчидан</w:t>
      </w:r>
      <w:r>
        <w:rPr>
          <w:color w:val="000000"/>
          <w:sz w:val="28"/>
          <w:szCs w:val="28"/>
        </w:rPr>
        <w:t xml:space="preserve">, туристлар саломатлиги, хавфсизлиги ва химояси масалалари буйича конунчилик сиёсатини ишлаб чикиш. Узбекистон Республикасининг «Туризм тугрисида»ги Конуни бу масалалар буйича маълум бандларга эга: масалан, </w:t>
      </w:r>
    </w:p>
    <w:p w:rsidR="005161BB" w:rsidRDefault="005161BB" w:rsidP="005161BB">
      <w:pPr>
        <w:spacing w:before="120" w:line="360" w:lineRule="auto"/>
        <w:ind w:firstLine="720"/>
        <w:jc w:val="both"/>
        <w:rPr>
          <w:color w:val="000000"/>
          <w:sz w:val="28"/>
          <w:szCs w:val="28"/>
        </w:rPr>
      </w:pPr>
      <w:r>
        <w:rPr>
          <w:color w:val="000000"/>
          <w:sz w:val="28"/>
          <w:szCs w:val="28"/>
        </w:rPr>
        <w:lastRenderedPageBreak/>
        <w:t>18-банд - туризм фаолияти субъектлари ва жойларда туристларнинг давлат хокимияти органлари ва туризм буйича ваколатли органлари томонидан химоя килиш омиллари мувофиклаштириб туриладиган «Туристлар хавфсизлиги кафолати»;</w:t>
      </w:r>
    </w:p>
    <w:p w:rsidR="005161BB" w:rsidRDefault="005161BB" w:rsidP="005161BB">
      <w:pPr>
        <w:spacing w:before="120" w:line="360" w:lineRule="auto"/>
        <w:ind w:firstLine="720"/>
        <w:jc w:val="both"/>
        <w:rPr>
          <w:color w:val="000000"/>
          <w:sz w:val="28"/>
          <w:szCs w:val="28"/>
        </w:rPr>
      </w:pPr>
      <w:r>
        <w:rPr>
          <w:color w:val="000000"/>
          <w:sz w:val="28"/>
          <w:szCs w:val="28"/>
        </w:rPr>
        <w:t>19-банд – «Туристлар хавфсизлигини таъминлаш буйича тадбирлар»;</w:t>
      </w:r>
    </w:p>
    <w:p w:rsidR="005161BB" w:rsidRDefault="005161BB" w:rsidP="005161BB">
      <w:pPr>
        <w:spacing w:before="120" w:line="360" w:lineRule="auto"/>
        <w:ind w:firstLine="720"/>
        <w:jc w:val="both"/>
        <w:rPr>
          <w:color w:val="000000"/>
          <w:sz w:val="28"/>
          <w:szCs w:val="28"/>
        </w:rPr>
      </w:pPr>
      <w:r>
        <w:rPr>
          <w:color w:val="000000"/>
          <w:sz w:val="28"/>
          <w:szCs w:val="28"/>
        </w:rPr>
        <w:t>20-банд – «Туристларни сугурт килиш».</w:t>
      </w:r>
    </w:p>
    <w:p w:rsidR="005161BB" w:rsidRDefault="005161BB" w:rsidP="005161BB">
      <w:pPr>
        <w:spacing w:before="120" w:line="360" w:lineRule="auto"/>
        <w:ind w:firstLine="720"/>
        <w:jc w:val="both"/>
        <w:rPr>
          <w:color w:val="000000"/>
          <w:sz w:val="28"/>
          <w:szCs w:val="28"/>
        </w:rPr>
      </w:pPr>
      <w:r>
        <w:rPr>
          <w:color w:val="000000"/>
          <w:sz w:val="28"/>
          <w:szCs w:val="28"/>
        </w:rPr>
        <w:t>Шу билан бирга муаалиф, «Туризм – бу корхоналарнинг ижтимоий ва хужалик фаолияти булиб, хорижий ва махаллий ташриф буюрувчиларнинг бориладиган мамлакатнинг тарихи, маданияти, географияси, иктисодиётини билиш эхтиёжларини кондиришга йуналтирилган булади» - деб хисоблайди. Шунингдек, саёхатлар муддатлари, бу фаолият учун туловлар туристлар кизикишини аниклашда мухим уринни эгаллаши керак эмас. Хатто одам мамлакатга мехнат шартномаси буйича келса хам, у туризм сохаси хизматларидан фойдаланади, шу мамлакатда ишлаб чикарилган махсулотлардан истеъмол килади. Шу сабабли туризмни талаб-таклифнинг комплекс тизими сифатида куриб чикишимиз мумкин. Талаб уз ичига ички ва халкаро туризм бозорларини олади. Таклиф эса транспорт, туристик ресурслар, туристик объектлар, хизмат курсатиш тизимлари вам ос инфраструктуралар, шунингдек, реклама-ахборот фаолияти кабилардан ташкил топади.</w:t>
      </w:r>
    </w:p>
    <w:p w:rsidR="005161BB" w:rsidRDefault="005161BB" w:rsidP="005161BB">
      <w:pPr>
        <w:spacing w:before="120" w:line="360" w:lineRule="auto"/>
        <w:ind w:firstLine="720"/>
        <w:jc w:val="both"/>
        <w:rPr>
          <w:rFonts w:ascii="BalticaUzbek" w:hAnsi="BalticaUzbek"/>
          <w:b/>
          <w:sz w:val="28"/>
        </w:rPr>
      </w:pPr>
      <w:r>
        <w:rPr>
          <w:sz w:val="28"/>
        </w:rPr>
        <w:t xml:space="preserve"> Туризм жамиятнинг салмокли сохаларидан бирига айланмокда. Олдинги асрнинг 90-чи йилларида Дуне ЯММсининг 6 фоизи, Дуне буйича килинган инвестицияларнинг 7 фоизи, барча солик тушумларининг 5 фоизи туризмга тугри келишибу соханинг кай даражада жиддийлиги тугрисида уйлатиб куяди. БТТ таъкидлашича, хар 30 туристнинг бирор давлат(жой)га бориши битта бевосита ва иккита билвосита иш уринлари ташкил булишига </w:t>
      </w:r>
      <w:r>
        <w:rPr>
          <w:sz w:val="28"/>
        </w:rPr>
        <w:lastRenderedPageBreak/>
        <w:t xml:space="preserve">ёрдам беради. Табиийки, хар бир давлат туризмдан даромад ва ахолии бандлигини таъминлаш манбаи сифатида фойдаланишга ва халкаро туризмни рвиожлантиришга харакат килади. </w:t>
      </w:r>
    </w:p>
    <w:p w:rsidR="005161BB" w:rsidRDefault="005161BB" w:rsidP="005161BB">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Амалий топширик </w:t>
      </w:r>
    </w:p>
    <w:p w:rsidR="005161BB" w:rsidRDefault="005161BB" w:rsidP="005161BB">
      <w:pPr>
        <w:pStyle w:val="a3"/>
        <w:spacing w:line="360" w:lineRule="auto"/>
        <w:jc w:val="both"/>
        <w:rPr>
          <w:rFonts w:ascii="Times New Roman" w:hAnsi="Times New Roman"/>
          <w:color w:val="000000"/>
          <w:sz w:val="28"/>
          <w:szCs w:val="28"/>
        </w:rPr>
      </w:pPr>
      <w:r>
        <w:rPr>
          <w:rFonts w:ascii="Times New Roman" w:hAnsi="Times New Roman"/>
          <w:color w:val="000000"/>
          <w:sz w:val="28"/>
          <w:szCs w:val="28"/>
        </w:rPr>
        <w:t>1. Жахон туризмида турист кабул килувчи ва жунатувчи давлатларни аникланг. Уларга кабул килиши, турист харажатлари, усиш темпи ва бошка статистик курсаткичлари билан жадвал  ва график куринишида изох беринг.</w:t>
      </w:r>
    </w:p>
    <w:p w:rsidR="005161BB" w:rsidRDefault="005161BB" w:rsidP="005161BB">
      <w:pPr>
        <w:spacing w:line="360" w:lineRule="auto"/>
        <w:ind w:firstLine="720"/>
        <w:jc w:val="both"/>
        <w:rPr>
          <w:color w:val="000000"/>
          <w:sz w:val="28"/>
          <w:szCs w:val="28"/>
        </w:rPr>
      </w:pPr>
      <w:r>
        <w:rPr>
          <w:color w:val="000000"/>
          <w:sz w:val="28"/>
          <w:szCs w:val="28"/>
        </w:rPr>
        <w:t xml:space="preserve">                                                                              </w:t>
      </w:r>
    </w:p>
    <w:p w:rsidR="005161BB" w:rsidRDefault="005161BB" w:rsidP="005161BB">
      <w:pPr>
        <w:numPr>
          <w:ilvl w:val="1"/>
          <w:numId w:val="1"/>
        </w:numPr>
        <w:spacing w:line="360" w:lineRule="auto"/>
        <w:jc w:val="center"/>
        <w:rPr>
          <w:b/>
          <w:color w:val="000000"/>
          <w:sz w:val="28"/>
          <w:szCs w:val="28"/>
        </w:rPr>
      </w:pPr>
      <w:r>
        <w:rPr>
          <w:b/>
          <w:color w:val="000000"/>
          <w:sz w:val="28"/>
          <w:szCs w:val="28"/>
        </w:rPr>
        <w:t>Туризм куринишлари ва шакллари</w:t>
      </w:r>
    </w:p>
    <w:p w:rsidR="005161BB" w:rsidRDefault="005161BB" w:rsidP="005161BB">
      <w:pPr>
        <w:spacing w:line="360" w:lineRule="auto"/>
        <w:ind w:firstLine="720"/>
        <w:jc w:val="both"/>
        <w:rPr>
          <w:color w:val="000000"/>
          <w:sz w:val="28"/>
          <w:szCs w:val="28"/>
        </w:rPr>
      </w:pPr>
      <w:r>
        <w:rPr>
          <w:color w:val="000000"/>
          <w:sz w:val="28"/>
          <w:szCs w:val="28"/>
        </w:rPr>
        <w:t xml:space="preserve">1989 йил апрел ойида Нидерландияда утган Парламентлараро уюшма ва БТТнинг Кушма Конференциясида кабул килинган туризм буйича Гаага декларациясида шундай ёзилган: «хорижий турист бу – </w:t>
      </w:r>
    </w:p>
    <w:p w:rsidR="005161BB" w:rsidRDefault="005161BB" w:rsidP="005161BB">
      <w:pPr>
        <w:spacing w:line="360" w:lineRule="auto"/>
        <w:ind w:firstLine="720"/>
        <w:jc w:val="both"/>
        <w:rPr>
          <w:color w:val="000000"/>
          <w:sz w:val="28"/>
          <w:szCs w:val="28"/>
        </w:rPr>
      </w:pPr>
      <w:r>
        <w:rPr>
          <w:color w:val="000000"/>
          <w:sz w:val="28"/>
          <w:szCs w:val="28"/>
        </w:rPr>
        <w:t>узининг доимий яшайдиган мамлакатидан бошка исталган давлатга саёхат амалга оширадиган;</w:t>
      </w:r>
    </w:p>
    <w:p w:rsidR="005161BB" w:rsidRDefault="005161BB" w:rsidP="005161BB">
      <w:pPr>
        <w:spacing w:line="360" w:lineRule="auto"/>
        <w:ind w:firstLine="720"/>
        <w:jc w:val="both"/>
        <w:rPr>
          <w:color w:val="000000"/>
          <w:sz w:val="28"/>
          <w:szCs w:val="28"/>
        </w:rPr>
      </w:pPr>
      <w:r>
        <w:rPr>
          <w:color w:val="000000"/>
          <w:sz w:val="28"/>
          <w:szCs w:val="28"/>
        </w:rPr>
        <w:t>саёхатнинг асосий максади уч ойдан ошмаган муддатга келиш булган, ва унга таклиф килиниш-килинмаслигидан катъий назар хар кандай хак туланадиган фаолият билан шугулланмайдиган;</w:t>
      </w:r>
    </w:p>
    <w:p w:rsidR="005161BB" w:rsidRDefault="005161BB" w:rsidP="005161BB">
      <w:pPr>
        <w:spacing w:line="360" w:lineRule="auto"/>
        <w:ind w:firstLine="720"/>
        <w:jc w:val="both"/>
        <w:rPr>
          <w:color w:val="000000"/>
          <w:sz w:val="28"/>
          <w:szCs w:val="28"/>
        </w:rPr>
      </w:pPr>
      <w:r>
        <w:rPr>
          <w:color w:val="000000"/>
          <w:sz w:val="28"/>
          <w:szCs w:val="28"/>
        </w:rPr>
        <w:t>сафар якунида мажбурий тартибда борган мамлакатини тарк этадиган исталган одам булиши мумкин».</w:t>
      </w:r>
    </w:p>
    <w:p w:rsidR="005161BB" w:rsidRDefault="005161BB" w:rsidP="005161BB">
      <w:pPr>
        <w:spacing w:line="360" w:lineRule="auto"/>
        <w:ind w:firstLine="720"/>
        <w:jc w:val="both"/>
        <w:rPr>
          <w:color w:val="000000"/>
          <w:sz w:val="28"/>
          <w:szCs w:val="28"/>
        </w:rPr>
      </w:pPr>
      <w:r>
        <w:rPr>
          <w:color w:val="000000"/>
          <w:sz w:val="28"/>
          <w:szCs w:val="28"/>
        </w:rPr>
        <w:t xml:space="preserve">Турист (шунингдек саёхатчи хам) – 24 соатдан кам булмаган ва бир йилгача муддатга, хар кандай хак туланадиган фаолият билан шугулланмасдан ва белгиланган муддатда мамлакатни тарк этиш мажбурияти билан конун оркали таъкикланмаган турли максадлар билан борган мамлакати худудида саёхат киладиган шахсдир. </w:t>
      </w:r>
    </w:p>
    <w:p w:rsidR="005161BB" w:rsidRDefault="005161BB" w:rsidP="005161BB">
      <w:pPr>
        <w:spacing w:line="360" w:lineRule="auto"/>
        <w:ind w:firstLine="720"/>
        <w:jc w:val="both"/>
        <w:rPr>
          <w:color w:val="000000"/>
          <w:sz w:val="28"/>
          <w:szCs w:val="28"/>
        </w:rPr>
      </w:pPr>
      <w:r>
        <w:rPr>
          <w:color w:val="000000"/>
          <w:sz w:val="28"/>
          <w:szCs w:val="28"/>
        </w:rPr>
        <w:t xml:space="preserve">Узбекистон Республикасининг «Туризм тугрисида»ги Конунига мувофик «турист – Узбекистон Республикаси худудида ёки бошка бир давлатга саёхат киладиган жисмоний шахсдир». Холбуки, халкаро статистика </w:t>
      </w:r>
      <w:r>
        <w:rPr>
          <w:color w:val="000000"/>
          <w:sz w:val="28"/>
          <w:szCs w:val="28"/>
        </w:rPr>
        <w:lastRenderedPageBreak/>
        <w:t>саёхат йуналишларига боглик равишда туризм шаклларини келтириб утади. Масалан, ички туризм шакли (</w:t>
      </w:r>
      <w:r>
        <w:rPr>
          <w:color w:val="000000"/>
          <w:sz w:val="28"/>
          <w:szCs w:val="28"/>
          <w:lang w:val="en-US"/>
        </w:rPr>
        <w:t>domestic</w:t>
      </w:r>
      <w:r>
        <w:rPr>
          <w:color w:val="000000"/>
          <w:sz w:val="28"/>
          <w:szCs w:val="28"/>
        </w:rPr>
        <w:t xml:space="preserve"> </w:t>
      </w:r>
      <w:r>
        <w:rPr>
          <w:color w:val="000000"/>
          <w:sz w:val="28"/>
          <w:szCs w:val="28"/>
          <w:lang w:val="en-US"/>
        </w:rPr>
        <w:t>tourism</w:t>
      </w:r>
      <w:r>
        <w:rPr>
          <w:color w:val="000000"/>
          <w:sz w:val="28"/>
          <w:szCs w:val="28"/>
        </w:rPr>
        <w:t xml:space="preserve"> - </w:t>
      </w:r>
      <w:r>
        <w:rPr>
          <w:color w:val="000000"/>
          <w:sz w:val="28"/>
          <w:szCs w:val="28"/>
          <w:lang w:val="en-US"/>
        </w:rPr>
        <w:t>DT</w:t>
      </w:r>
      <w:r>
        <w:rPr>
          <w:color w:val="000000"/>
          <w:sz w:val="28"/>
          <w:szCs w:val="28"/>
        </w:rPr>
        <w:t xml:space="preserve">) – бир мамлакат ичидаги саёхат. Бирок, бир район одами боша бир район марказига келса, бу туризм булмайди, чунки орадаги масофа унча ахамиятли эмас. Экспертлар фикрича туризм учун масофа минимум 80-100км булиши кабул килинган. Агар Тошкентда яшовчи фукаро Термезга бориб у ердаги туристик объектларни куриб кайтса, у холда буни ички туризм деб хисобласа булади. </w:t>
      </w:r>
    </w:p>
    <w:p w:rsidR="005161BB" w:rsidRDefault="005161BB" w:rsidP="005161BB">
      <w:pPr>
        <w:spacing w:line="360" w:lineRule="auto"/>
        <w:ind w:firstLine="720"/>
        <w:jc w:val="both"/>
        <w:rPr>
          <w:color w:val="000000"/>
          <w:sz w:val="28"/>
          <w:szCs w:val="28"/>
        </w:rPr>
      </w:pPr>
      <w:r>
        <w:rPr>
          <w:color w:val="000000"/>
          <w:sz w:val="28"/>
          <w:szCs w:val="28"/>
        </w:rPr>
        <w:t xml:space="preserve">БТТ экспертлари ички туризм хажми халкаро туризм хажмига нисбатан 10 марта куп, ички туристлар харажатлари эса чет элга чикувчиларга нисбатан 7 марта куп деб хисоблашади. </w:t>
      </w:r>
    </w:p>
    <w:p w:rsidR="005161BB" w:rsidRDefault="005161BB" w:rsidP="005161BB">
      <w:pPr>
        <w:spacing w:line="360" w:lineRule="auto"/>
        <w:ind w:firstLine="720"/>
        <w:jc w:val="both"/>
        <w:rPr>
          <w:color w:val="000000"/>
          <w:sz w:val="28"/>
          <w:szCs w:val="28"/>
        </w:rPr>
      </w:pPr>
      <w:r>
        <w:rPr>
          <w:color w:val="000000"/>
          <w:sz w:val="28"/>
          <w:szCs w:val="28"/>
        </w:rPr>
        <w:t xml:space="preserve"> Ички туризм хажмини мехмонхона тизимлари бандлиги, авиа-, автобус ва темир йул билетларидан фойдаланиш даражаси, мамлакат ичида хизмат сафарлари тугрисидаги вазирлик, идоралар ва хусусий сектор хисоботлари, жойларда туристларнинг кредит карточкаларидан фойдаланишига караб билишимиз мумкин. Баъзи мамлакатларда ташриф буюрувчиларни руйхатга олиш буйича полиция статистикаси хам хисобга олинади. </w:t>
      </w:r>
    </w:p>
    <w:p w:rsidR="005161BB" w:rsidRDefault="005161BB" w:rsidP="005161BB">
      <w:pPr>
        <w:spacing w:before="14" w:line="360" w:lineRule="auto"/>
        <w:ind w:firstLine="720"/>
        <w:jc w:val="both"/>
        <w:rPr>
          <w:color w:val="000000"/>
          <w:sz w:val="28"/>
          <w:szCs w:val="28"/>
        </w:rPr>
      </w:pPr>
      <w:r>
        <w:rPr>
          <w:color w:val="000000"/>
          <w:sz w:val="28"/>
          <w:szCs w:val="28"/>
        </w:rPr>
        <w:t xml:space="preserve"> Бундан ташкари хорижий туризм хам булиб (</w:t>
      </w:r>
      <w:r>
        <w:rPr>
          <w:color w:val="000000"/>
          <w:sz w:val="28"/>
          <w:szCs w:val="28"/>
          <w:lang w:val="en-US"/>
        </w:rPr>
        <w:t>inbound</w:t>
      </w:r>
      <w:r>
        <w:rPr>
          <w:color w:val="000000"/>
          <w:sz w:val="28"/>
          <w:szCs w:val="28"/>
        </w:rPr>
        <w:t xml:space="preserve"> </w:t>
      </w:r>
      <w:r>
        <w:rPr>
          <w:color w:val="000000"/>
          <w:sz w:val="28"/>
          <w:szCs w:val="28"/>
          <w:lang w:val="en-US"/>
        </w:rPr>
        <w:t>tourism</w:t>
      </w:r>
      <w:r>
        <w:rPr>
          <w:color w:val="000000"/>
          <w:sz w:val="28"/>
          <w:szCs w:val="28"/>
        </w:rPr>
        <w:t xml:space="preserve"> - </w:t>
      </w:r>
      <w:r>
        <w:rPr>
          <w:color w:val="000000"/>
          <w:sz w:val="28"/>
          <w:szCs w:val="28"/>
          <w:lang w:val="en-US"/>
        </w:rPr>
        <w:t>IbT</w:t>
      </w:r>
      <w:r>
        <w:rPr>
          <w:color w:val="000000"/>
          <w:sz w:val="28"/>
          <w:szCs w:val="28"/>
        </w:rPr>
        <w:t>) – узи фукароси ёки яшовчиси булмаган мамлакатга ташриф буюриши хисобланади. Агар инглиз Узбекистонга келса, Узбекистон статистика органлари учун бу хорижий туризм хисобланади. Бунинг учун мажбурий фактор чегарадан утиш хисобланади. Агар авваллари Украина фукароси Грузияга хеч кандай расмиятчиликсиз кира олар эди ва бу ички туризм хисобланарди, хозир эса республикалар мустакилликка эришганидан кейин бундай саёхат хорижий туризм хисобланади.</w:t>
      </w:r>
    </w:p>
    <w:p w:rsidR="005161BB" w:rsidRDefault="005161BB" w:rsidP="005161BB">
      <w:pPr>
        <w:spacing w:before="14" w:line="360" w:lineRule="auto"/>
        <w:ind w:firstLine="720"/>
        <w:jc w:val="both"/>
        <w:rPr>
          <w:color w:val="000000"/>
          <w:sz w:val="28"/>
          <w:szCs w:val="28"/>
        </w:rPr>
      </w:pPr>
      <w:r>
        <w:rPr>
          <w:color w:val="000000"/>
          <w:sz w:val="28"/>
          <w:szCs w:val="28"/>
        </w:rPr>
        <w:t xml:space="preserve">Бу ерда бошка бир холга хам аниклик киритиб утиш лозим. Халкаро экспертлар туризмда «ички» атамасини миллий хисоблар сифатида </w:t>
      </w:r>
      <w:r>
        <w:rPr>
          <w:color w:val="000000"/>
          <w:sz w:val="28"/>
          <w:szCs w:val="28"/>
        </w:rPr>
        <w:lastRenderedPageBreak/>
        <w:t xml:space="preserve">ишлатишдан фарклаб олиш зарур деб хисоблайдилар. Гап шундаки, «ички» атамасини куриб чикадиган булсак, у бошиданок бозор маъносида колади, яъни у мамлакат доирасида фукаролар саёхатлари сирасига киради. Миллий хисоблар статистикаси «ички» атамасини туризм фаолияти хамда доимий яшовчилар ва норезидентларнинг мамлакат ичида киладиган саёхатлари учун киладиган харажатлари сифатида, яъни хам ички, хам кириш туризми сифатида талкин килинади. Мамлакатга кирганлар хисобини эса Ташки Ишлар Вазирлиги, давлат чегараларини назорат килувчи божхона ва чегара хизмати, хамда хорижий фукароларни руйхатга олиш билан шугулланадиган Ички Ишлар Вазирлиги олиб борадилар.  </w:t>
      </w:r>
    </w:p>
    <w:p w:rsidR="005161BB" w:rsidRDefault="005161BB" w:rsidP="005161BB">
      <w:pPr>
        <w:spacing w:before="14" w:line="360" w:lineRule="auto"/>
        <w:ind w:firstLine="720"/>
        <w:jc w:val="both"/>
        <w:rPr>
          <w:color w:val="000000"/>
          <w:sz w:val="28"/>
          <w:szCs w:val="28"/>
        </w:rPr>
      </w:pPr>
      <w:r>
        <w:rPr>
          <w:color w:val="000000"/>
          <w:sz w:val="28"/>
          <w:szCs w:val="28"/>
        </w:rPr>
        <w:t>Шунингдек, ташки (чикиш) туризми (</w:t>
      </w:r>
      <w:r>
        <w:rPr>
          <w:color w:val="000000"/>
          <w:sz w:val="28"/>
          <w:szCs w:val="28"/>
          <w:lang w:val="en-US"/>
        </w:rPr>
        <w:t>outbound</w:t>
      </w:r>
      <w:r>
        <w:rPr>
          <w:color w:val="000000"/>
          <w:sz w:val="28"/>
          <w:szCs w:val="28"/>
        </w:rPr>
        <w:t xml:space="preserve"> </w:t>
      </w:r>
      <w:r>
        <w:rPr>
          <w:color w:val="000000"/>
          <w:sz w:val="28"/>
          <w:szCs w:val="28"/>
          <w:lang w:val="en-US"/>
        </w:rPr>
        <w:t>tourism</w:t>
      </w:r>
      <w:r>
        <w:rPr>
          <w:color w:val="000000"/>
          <w:sz w:val="28"/>
          <w:szCs w:val="28"/>
        </w:rPr>
        <w:t xml:space="preserve"> - ОТ) хам мавжуд булиб, бу бир мамлакатдан иккинчисига саёхат килиш хисобланади, яъни Узбекистон фукароси Индонезияга борса, у холда Узбекистон статистика органлари учун бу чикиш туризми, индонезияликлар учун хорижий туризм хисобланади.</w:t>
      </w:r>
    </w:p>
    <w:p w:rsidR="005161BB" w:rsidRDefault="005161BB" w:rsidP="005161BB">
      <w:pPr>
        <w:spacing w:before="14" w:line="360" w:lineRule="auto"/>
        <w:ind w:firstLine="720"/>
        <w:jc w:val="both"/>
        <w:rPr>
          <w:color w:val="000000"/>
          <w:sz w:val="28"/>
          <w:szCs w:val="28"/>
        </w:rPr>
      </w:pPr>
      <w:r>
        <w:rPr>
          <w:color w:val="000000"/>
          <w:sz w:val="28"/>
          <w:szCs w:val="28"/>
        </w:rPr>
        <w:t>Бунда давлат чегараларини кесиб утишда виза булиши унча ахамиятга эга эмас, чунки баъзи давлатлар орасида визасиз режим тугрисида келишув мавжуд. Масалан: МДХ давлатлари (Туркманистондан ташкари)ёки Европа Иттифоки давлатлари.</w:t>
      </w:r>
    </w:p>
    <w:p w:rsidR="005161BB" w:rsidRDefault="005161BB" w:rsidP="005161BB">
      <w:pPr>
        <w:spacing w:before="4" w:line="360" w:lineRule="auto"/>
        <w:ind w:firstLine="720"/>
        <w:jc w:val="both"/>
        <w:rPr>
          <w:color w:val="000000"/>
          <w:sz w:val="28"/>
          <w:szCs w:val="28"/>
        </w:rPr>
      </w:pPr>
      <w:r>
        <w:rPr>
          <w:color w:val="000000"/>
          <w:sz w:val="28"/>
          <w:szCs w:val="28"/>
        </w:rPr>
        <w:t xml:space="preserve">  Халкаро туристик сафарларнинг 60 фоизигаякини дам олиш максадида, 30 фоизи – иш юзасидан колганлари турли максадлар билан амалга оширилади. Туристик сафарларнинг туртдан уч кисми ер шарининг бир худудига тугри келади, яъни бир мамлакат фукаролари кушни мамлакатга сафар килишади.</w:t>
      </w:r>
    </w:p>
    <w:p w:rsidR="005161BB" w:rsidRDefault="005161BB" w:rsidP="005161BB">
      <w:pPr>
        <w:spacing w:line="360" w:lineRule="auto"/>
        <w:ind w:firstLine="708"/>
        <w:jc w:val="both"/>
        <w:rPr>
          <w:color w:val="000000"/>
          <w:sz w:val="28"/>
          <w:szCs w:val="28"/>
        </w:rPr>
      </w:pPr>
      <w:r>
        <w:rPr>
          <w:color w:val="000000"/>
          <w:sz w:val="28"/>
          <w:szCs w:val="28"/>
        </w:rPr>
        <w:t xml:space="preserve">Хорижий туризм ОТ к  </w:t>
      </w:r>
      <w:r>
        <w:rPr>
          <w:color w:val="000000"/>
          <w:sz w:val="28"/>
          <w:szCs w:val="28"/>
          <w:lang w:val="en-US"/>
        </w:rPr>
        <w:t>D</w:t>
      </w:r>
      <w:r>
        <w:rPr>
          <w:color w:val="000000"/>
          <w:sz w:val="28"/>
          <w:szCs w:val="28"/>
        </w:rPr>
        <w:t xml:space="preserve">Т, </w:t>
      </w:r>
      <w:r>
        <w:rPr>
          <w:color w:val="000000"/>
          <w:sz w:val="28"/>
          <w:szCs w:val="28"/>
          <w:lang w:val="en-US"/>
        </w:rPr>
        <w:t>D</w:t>
      </w:r>
      <w:r>
        <w:rPr>
          <w:color w:val="000000"/>
          <w:sz w:val="28"/>
          <w:szCs w:val="28"/>
        </w:rPr>
        <w:t>Т (</w:t>
      </w:r>
      <w:r>
        <w:rPr>
          <w:color w:val="000000"/>
          <w:sz w:val="28"/>
          <w:szCs w:val="28"/>
          <w:lang w:val="en-US"/>
        </w:rPr>
        <w:t>departure</w:t>
      </w:r>
      <w:r>
        <w:rPr>
          <w:color w:val="000000"/>
          <w:sz w:val="28"/>
          <w:szCs w:val="28"/>
        </w:rPr>
        <w:t xml:space="preserve"> </w:t>
      </w:r>
      <w:r>
        <w:rPr>
          <w:color w:val="000000"/>
          <w:sz w:val="28"/>
          <w:szCs w:val="28"/>
          <w:lang w:val="en-US"/>
        </w:rPr>
        <w:t>tourism</w:t>
      </w:r>
      <w:r>
        <w:rPr>
          <w:color w:val="000000"/>
          <w:sz w:val="28"/>
          <w:szCs w:val="28"/>
        </w:rPr>
        <w:t xml:space="preserve">) – кандай транспорт туридан фойдаланилганидан катъий назар уз мамлакатлари худудидан ташкарига чиккан туристларнинг умумий сони. Узбекистондан чикканлар </w:t>
      </w:r>
      <w:r>
        <w:rPr>
          <w:color w:val="000000"/>
          <w:sz w:val="28"/>
          <w:szCs w:val="28"/>
        </w:rPr>
        <w:lastRenderedPageBreak/>
        <w:t xml:space="preserve">тугрисдаги маълумот одатда божхона ва чегара статистикасида кайд килинади. </w:t>
      </w:r>
    </w:p>
    <w:p w:rsidR="005161BB" w:rsidRDefault="005161BB" w:rsidP="005161BB">
      <w:pPr>
        <w:spacing w:line="360" w:lineRule="auto"/>
        <w:ind w:firstLine="720"/>
        <w:jc w:val="both"/>
        <w:rPr>
          <w:color w:val="000000"/>
          <w:sz w:val="28"/>
          <w:szCs w:val="28"/>
        </w:rPr>
      </w:pPr>
      <w:r>
        <w:rPr>
          <w:color w:val="000000"/>
          <w:sz w:val="28"/>
          <w:szCs w:val="28"/>
        </w:rPr>
        <w:t xml:space="preserve">Туризмнинг хамма типлари «мамлакат» сузини «регион» сузига алмаштириш оркали тасвирланиши мумкин. Аммо у холда туризм территориал хисобланади. Бунда «регион» атамаси бир мамлакат ичидаги районга ёки мамлакатлар гурухига тегишли булиши мумкин. Масалан: Бухоро вилояти -  Узбекистон региони, Узбекистон, Козогистон, Туркманистон, Киргизистон ва Тожикистон давлатлари эса Урта Осиё регионлари хисобланади. </w:t>
      </w:r>
    </w:p>
    <w:p w:rsidR="005161BB" w:rsidRDefault="005161BB" w:rsidP="005161BB">
      <w:pPr>
        <w:spacing w:line="360" w:lineRule="auto"/>
        <w:ind w:firstLine="720"/>
        <w:jc w:val="both"/>
        <w:rPr>
          <w:color w:val="000000"/>
          <w:sz w:val="28"/>
          <w:szCs w:val="28"/>
        </w:rPr>
      </w:pPr>
      <w:r>
        <w:rPr>
          <w:color w:val="000000"/>
          <w:sz w:val="28"/>
          <w:szCs w:val="28"/>
        </w:rPr>
        <w:t>Экспертлар туризмнинг уч типи, туризмнинг аник бир категориясини ташкил килган холда, кушилиш мойиллигига эга. Дейлик, мамлакат ичидаги туризм (</w:t>
      </w:r>
      <w:r>
        <w:rPr>
          <w:color w:val="000000"/>
          <w:sz w:val="28"/>
          <w:szCs w:val="28"/>
          <w:lang w:val="en-US"/>
        </w:rPr>
        <w:t>internal</w:t>
      </w:r>
      <w:r>
        <w:rPr>
          <w:color w:val="000000"/>
          <w:sz w:val="28"/>
          <w:szCs w:val="28"/>
        </w:rPr>
        <w:t xml:space="preserve"> </w:t>
      </w:r>
      <w:r>
        <w:rPr>
          <w:color w:val="000000"/>
          <w:sz w:val="28"/>
          <w:szCs w:val="28"/>
          <w:lang w:val="en-US"/>
        </w:rPr>
        <w:t>tourism</w:t>
      </w:r>
      <w:r>
        <w:rPr>
          <w:color w:val="000000"/>
          <w:sz w:val="28"/>
          <w:szCs w:val="28"/>
        </w:rPr>
        <w:t xml:space="preserve"> - АТ) ички ва хорижий туризмни уз ичига олади. Бу саёхатчиларнинг яшаш жойларидан катъий назар сафарлари давомида махаллий иктисодиётнинг махсулот ва хизматларидан фойдаланишлари билан боглик. Агар хитой фукароси ва Тошкент шахри яшовчиси Самарканд вилояти буйлаб саёхат килсалар, улар туристик комплекслар хизматидан, транспорт ва овкатлантириш хизматларидан бир хил тарзда фойдаланадилар, сувенирлар сотиб оладилар ваш у билан бирга махаллий ишлаб  чикаришни рагбатлантирадилар ва ишчи уринлари билан таъминлайдилар.мамлакат ичида туризм куйидаги формула оркали аникланади:</w:t>
      </w:r>
    </w:p>
    <w:p w:rsidR="005161BB" w:rsidRDefault="005161BB" w:rsidP="005161BB">
      <w:pPr>
        <w:spacing w:line="360" w:lineRule="auto"/>
        <w:ind w:firstLine="720"/>
        <w:jc w:val="center"/>
        <w:rPr>
          <w:color w:val="000000"/>
          <w:sz w:val="28"/>
          <w:szCs w:val="28"/>
        </w:rPr>
      </w:pPr>
      <w:r>
        <w:rPr>
          <w:color w:val="000000"/>
          <w:sz w:val="28"/>
          <w:szCs w:val="28"/>
          <w:lang w:val="en-US"/>
        </w:rPr>
        <w:t>Int</w:t>
      </w:r>
      <w:r>
        <w:rPr>
          <w:color w:val="000000"/>
          <w:sz w:val="28"/>
          <w:szCs w:val="28"/>
        </w:rPr>
        <w:t xml:space="preserve">к </w:t>
      </w:r>
      <w:r>
        <w:rPr>
          <w:color w:val="000000"/>
          <w:sz w:val="28"/>
          <w:szCs w:val="28"/>
          <w:lang w:val="en-US"/>
        </w:rPr>
        <w:t>DT</w:t>
      </w:r>
      <w:r>
        <w:rPr>
          <w:color w:val="000000"/>
          <w:sz w:val="28"/>
          <w:szCs w:val="28"/>
        </w:rPr>
        <w:t>+</w:t>
      </w:r>
      <w:r>
        <w:rPr>
          <w:color w:val="000000"/>
          <w:sz w:val="28"/>
          <w:szCs w:val="28"/>
          <w:lang w:val="en-US"/>
        </w:rPr>
        <w:t>IbT</w:t>
      </w:r>
    </w:p>
    <w:p w:rsidR="005161BB" w:rsidRDefault="005161BB" w:rsidP="005161BB">
      <w:pPr>
        <w:spacing w:line="360" w:lineRule="auto"/>
        <w:jc w:val="both"/>
        <w:rPr>
          <w:color w:val="000000"/>
          <w:sz w:val="28"/>
          <w:szCs w:val="28"/>
        </w:rPr>
      </w:pPr>
      <w:r>
        <w:rPr>
          <w:b/>
          <w:color w:val="000000"/>
          <w:sz w:val="28"/>
          <w:szCs w:val="28"/>
        </w:rPr>
        <w:t>Миллий туризм</w:t>
      </w:r>
      <w:r>
        <w:rPr>
          <w:color w:val="000000"/>
          <w:sz w:val="28"/>
          <w:szCs w:val="28"/>
        </w:rPr>
        <w:t xml:space="preserve"> (</w:t>
      </w:r>
      <w:r>
        <w:rPr>
          <w:color w:val="000000"/>
          <w:sz w:val="28"/>
          <w:szCs w:val="28"/>
          <w:lang w:val="en-US"/>
        </w:rPr>
        <w:t>N</w:t>
      </w:r>
      <w:r>
        <w:rPr>
          <w:color w:val="000000"/>
          <w:sz w:val="28"/>
          <w:szCs w:val="28"/>
        </w:rPr>
        <w:t xml:space="preserve">Т) – ички ва ташки туризмни уз ичига олади. Бу ерда бир мамлакат фукароси уз давлати ичида ва унинг чегараларидан ташкарида саёхат килиши ахамиятли омил хисобланади ва улар нафакат уз давлати ва халкини намоён килади, балки маълум харажатларни хам амалга оширадилар. Миллий туризм куйидаги формула билан аникланади: </w:t>
      </w:r>
    </w:p>
    <w:p w:rsidR="005161BB" w:rsidRDefault="005161BB" w:rsidP="005161BB">
      <w:pPr>
        <w:spacing w:before="100" w:line="360" w:lineRule="auto"/>
        <w:jc w:val="center"/>
        <w:rPr>
          <w:color w:val="000000"/>
          <w:sz w:val="28"/>
          <w:szCs w:val="28"/>
        </w:rPr>
      </w:pPr>
      <w:r>
        <w:rPr>
          <w:color w:val="000000"/>
          <w:sz w:val="28"/>
          <w:szCs w:val="28"/>
          <w:lang w:val="en-US"/>
        </w:rPr>
        <w:lastRenderedPageBreak/>
        <w:t>N</w:t>
      </w:r>
      <w:r>
        <w:rPr>
          <w:color w:val="000000"/>
          <w:sz w:val="28"/>
          <w:szCs w:val="28"/>
        </w:rPr>
        <w:t xml:space="preserve">Т к </w:t>
      </w:r>
      <w:r>
        <w:rPr>
          <w:color w:val="000000"/>
          <w:sz w:val="28"/>
          <w:szCs w:val="28"/>
          <w:lang w:val="en-US"/>
        </w:rPr>
        <w:t>D</w:t>
      </w:r>
      <w:r>
        <w:rPr>
          <w:color w:val="000000"/>
          <w:sz w:val="28"/>
          <w:szCs w:val="28"/>
        </w:rPr>
        <w:t>Т+ ОТ</w:t>
      </w:r>
    </w:p>
    <w:p w:rsidR="005161BB" w:rsidRDefault="005161BB" w:rsidP="005161BB">
      <w:pPr>
        <w:spacing w:before="100" w:line="360" w:lineRule="auto"/>
        <w:ind w:firstLine="720"/>
        <w:jc w:val="both"/>
        <w:rPr>
          <w:color w:val="000000"/>
          <w:sz w:val="28"/>
          <w:szCs w:val="28"/>
        </w:rPr>
      </w:pPr>
      <w:r>
        <w:rPr>
          <w:b/>
          <w:color w:val="000000"/>
          <w:sz w:val="28"/>
          <w:szCs w:val="28"/>
        </w:rPr>
        <w:t xml:space="preserve">Халкаро туризм- </w:t>
      </w:r>
      <w:r>
        <w:rPr>
          <w:color w:val="000000"/>
          <w:sz w:val="28"/>
          <w:szCs w:val="28"/>
        </w:rPr>
        <w:t>(</w:t>
      </w:r>
      <w:r>
        <w:rPr>
          <w:color w:val="000000"/>
          <w:sz w:val="28"/>
          <w:szCs w:val="28"/>
          <w:lang w:val="en-US"/>
        </w:rPr>
        <w:t>international</w:t>
      </w:r>
      <w:r>
        <w:rPr>
          <w:color w:val="000000"/>
          <w:sz w:val="28"/>
          <w:szCs w:val="28"/>
        </w:rPr>
        <w:t xml:space="preserve"> </w:t>
      </w:r>
      <w:r>
        <w:rPr>
          <w:color w:val="000000"/>
          <w:sz w:val="28"/>
          <w:szCs w:val="28"/>
          <w:lang w:val="en-US"/>
        </w:rPr>
        <w:t>tourism</w:t>
      </w:r>
      <w:r>
        <w:rPr>
          <w:color w:val="000000"/>
          <w:sz w:val="28"/>
          <w:szCs w:val="28"/>
        </w:rPr>
        <w:t>-</w:t>
      </w:r>
      <w:r>
        <w:rPr>
          <w:color w:val="000000"/>
          <w:sz w:val="28"/>
          <w:szCs w:val="28"/>
          <w:lang w:val="en-US"/>
        </w:rPr>
        <w:t>IIT</w:t>
      </w:r>
      <w:r>
        <w:rPr>
          <w:color w:val="000000"/>
          <w:sz w:val="28"/>
          <w:szCs w:val="28"/>
        </w:rPr>
        <w:t xml:space="preserve">) ташки ва хорижий туризмдан ташкил топади. Турли мамлакат фукаролари бошка давлатлар худудларида саёхат киладилар ва уз кизикишларини кондириш максадида турли куринишдаги харажатлар киладилар. Халкаро туризм куйидаги формула билан аникланади: </w:t>
      </w:r>
    </w:p>
    <w:p w:rsidR="005161BB" w:rsidRDefault="005161BB" w:rsidP="005161BB">
      <w:pPr>
        <w:spacing w:before="52" w:line="360" w:lineRule="auto"/>
        <w:jc w:val="center"/>
        <w:rPr>
          <w:color w:val="000000"/>
          <w:sz w:val="28"/>
          <w:szCs w:val="28"/>
        </w:rPr>
      </w:pPr>
      <w:r>
        <w:rPr>
          <w:color w:val="000000"/>
          <w:sz w:val="28"/>
          <w:szCs w:val="28"/>
          <w:lang w:val="en-US"/>
        </w:rPr>
        <w:t>IT</w:t>
      </w:r>
      <w:r>
        <w:rPr>
          <w:color w:val="000000"/>
          <w:sz w:val="28"/>
          <w:szCs w:val="28"/>
        </w:rPr>
        <w:t xml:space="preserve"> к </w:t>
      </w:r>
      <w:r>
        <w:rPr>
          <w:color w:val="000000"/>
          <w:sz w:val="28"/>
          <w:szCs w:val="28"/>
          <w:lang w:val="en-US"/>
        </w:rPr>
        <w:t>IbT</w:t>
      </w:r>
      <w:r>
        <w:rPr>
          <w:color w:val="000000"/>
          <w:sz w:val="28"/>
          <w:szCs w:val="28"/>
        </w:rPr>
        <w:t>+ ОТ</w:t>
      </w:r>
    </w:p>
    <w:p w:rsidR="005161BB" w:rsidRDefault="005161BB" w:rsidP="005161BB">
      <w:pPr>
        <w:numPr>
          <w:ilvl w:val="0"/>
          <w:numId w:val="2"/>
        </w:numPr>
        <w:tabs>
          <w:tab w:val="clear" w:pos="1440"/>
          <w:tab w:val="num" w:pos="1080"/>
        </w:tabs>
        <w:spacing w:line="360" w:lineRule="auto"/>
        <w:ind w:left="1080"/>
        <w:jc w:val="both"/>
        <w:rPr>
          <w:b/>
          <w:color w:val="000000"/>
          <w:sz w:val="28"/>
          <w:szCs w:val="28"/>
        </w:rPr>
      </w:pPr>
      <w:r>
        <w:rPr>
          <w:b/>
          <w:color w:val="000000"/>
          <w:sz w:val="28"/>
          <w:szCs w:val="28"/>
        </w:rPr>
        <w:t>Туризм куринишлари</w:t>
      </w:r>
      <w:r>
        <w:rPr>
          <w:rStyle w:val="a8"/>
          <w:b/>
          <w:color w:val="000000"/>
          <w:sz w:val="28"/>
          <w:szCs w:val="28"/>
        </w:rPr>
        <w:footnoteReference w:id="1"/>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Бутунжахон туризм ташкилоти (БТТ) туристик йуналиш (куриниш) ларнинг келажакда ривожланиши мумкин булган энг яхши бештасини эълон килди. Бу энг аввало спорт тадбирлари, романтика ва азартни узига кушиб олган – </w:t>
      </w:r>
      <w:r>
        <w:rPr>
          <w:b/>
          <w:color w:val="000000"/>
          <w:sz w:val="28"/>
          <w:szCs w:val="28"/>
        </w:rPr>
        <w:t>саргузашт туризмидир</w:t>
      </w:r>
      <w:r>
        <w:rPr>
          <w:color w:val="000000"/>
          <w:sz w:val="28"/>
          <w:szCs w:val="28"/>
        </w:rPr>
        <w:t xml:space="preserve">. Тоглар чуккисига чикиш хозирда экзотик куриниш хисобланмайди ва купчилик туроператорлар эътиборини денгиз туби ва «ернинг чеккаси» узига тортмокда. 1985 йилдан буён бутун дуне туризмида 46та сувости кемаси фойдаланиб келинмокда. Факат 1996 йилнинг узида улардан 2 миллиондан ортик киши фойдаланиб, турфирмаларга 147 миллион $ даромад келтирган. Бундан ташкари сув ости куриниб турадиган шаффоф корпусли субмариналар ишлаб чикарилиши бошланган. Шундай кемалардан бири 1998 йилнинг августида Шимолий Атлантика буйлаб, машхур «Титаник» халокатга учраган жойга караб йул олди.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«Ернинг чеккаси» деганда экспертлар одатда Шимолий кутб ва Антарктидани тушунишади. 2000 йил жанубий муз континентига 10минг турист 9-16минг $дан тулаб бориб келишди. Туризмнинг бу куринишига булган талабни эътиборга олиб Австралия хукумати Антарктидадаги тадкикот базаларини туристик марказларга айтантиришга карор килади. </w:t>
      </w:r>
      <w:r>
        <w:rPr>
          <w:color w:val="000000"/>
          <w:sz w:val="28"/>
          <w:szCs w:val="28"/>
        </w:rPr>
        <w:lastRenderedPageBreak/>
        <w:t xml:space="preserve">Буюк Британия, Янги Зеландия ва Россия аллакачон кемада келадиган туристлар учун узларининг базаларини очганлар.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Узбекистан «ернинг чеккаси» хисобланмайди, аммо саргузашт туризм ривожланиши учун бу ерда хамма имкониятлар мавжуд. Бу тог сукмоклари, кумликлар, Орол денгизи ва бошка жойлар буйлаб уюштириладиган сафарлар булиши мумкин. Бунинг учун эса тугри ёндошиш, кенг реклама, турфирмалар ташаббуси булган холда дунёнинг етакчи туроператорлари ва туристлар диккатини уз йуналишларимизга тортишимиз мумкин.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Жадал ривожланаётган туризм куринишларидан яна бири – </w:t>
      </w:r>
      <w:r>
        <w:rPr>
          <w:b/>
          <w:color w:val="000000"/>
          <w:sz w:val="28"/>
          <w:szCs w:val="28"/>
        </w:rPr>
        <w:t>денгиз круизларидир</w:t>
      </w:r>
      <w:r>
        <w:rPr>
          <w:color w:val="000000"/>
          <w:sz w:val="28"/>
          <w:szCs w:val="28"/>
        </w:rPr>
        <w:t xml:space="preserve">. 1997 йил 7млн.га якин киши круиз кемаларида саёхат килишган, 2002 йилда эса дастлабки хисоб-китобларга караганда хохловчилар сони 11млн.га етиши мумкин. Узбекистонда, баъзи бир давлатларда кенг фойдаланишга бошланган дарё круизларини ривожлантириш мумкин. Урта Осиё дарёлари хорижий туристларни жалб килиш учун потенциал имкониятларга эга. Хорижий экспертлар фикрига кура, «хозирликча британия туристлари талабларига жавоб бера олмайдиган туризм инфраструктурасига эга давлатларда дарё круизлари кулай саёхат килишнинг яхши усули булиб бормокда». Келажакда, БТТ экспертлари фикрича, атроф-мухитни саклашга ёрдам берадиган </w:t>
      </w:r>
      <w:r>
        <w:rPr>
          <w:b/>
          <w:color w:val="000000"/>
          <w:sz w:val="28"/>
          <w:szCs w:val="28"/>
        </w:rPr>
        <w:t xml:space="preserve">экотуризм </w:t>
      </w:r>
      <w:r>
        <w:rPr>
          <w:color w:val="000000"/>
          <w:sz w:val="28"/>
          <w:szCs w:val="28"/>
        </w:rPr>
        <w:t>яхши ривожланиши зарур. Узбекистон ландшафт, тог ва табиат туризми буйича кенг хизматлар куламини таклиф килиши мумкин. Миллий курикхоналар ва парклар, куллар ва дарёлар мавжудлиги бу йуналишни ривожлантириш имконини беради. Бундай сафарлардан олинадиган даромад келажак авлод учун табиатни саклаб колиш лойихаларини молиялаштиришга сарфланади.</w:t>
      </w:r>
    </w:p>
    <w:p w:rsidR="005161BB" w:rsidRDefault="005161BB" w:rsidP="005161BB">
      <w:pPr>
        <w:numPr>
          <w:ilvl w:val="12"/>
          <w:numId w:val="0"/>
        </w:numPr>
        <w:spacing w:before="4" w:line="360" w:lineRule="auto"/>
        <w:ind w:firstLine="720"/>
        <w:jc w:val="both"/>
        <w:rPr>
          <w:color w:val="000000"/>
          <w:sz w:val="28"/>
          <w:szCs w:val="28"/>
        </w:rPr>
      </w:pPr>
      <w:r>
        <w:rPr>
          <w:color w:val="000000"/>
          <w:sz w:val="28"/>
          <w:szCs w:val="28"/>
        </w:rPr>
        <w:t xml:space="preserve"> </w:t>
      </w:r>
      <w:r>
        <w:rPr>
          <w:b/>
          <w:color w:val="000000"/>
          <w:sz w:val="28"/>
          <w:szCs w:val="28"/>
        </w:rPr>
        <w:t>Маданий-билиш туризми</w:t>
      </w:r>
      <w:r>
        <w:rPr>
          <w:color w:val="000000"/>
          <w:sz w:val="28"/>
          <w:szCs w:val="28"/>
        </w:rPr>
        <w:t xml:space="preserve"> – нисбатан тез ривожланиши мумкин булган туризм шаклидир. Хозирда Европа, Осиё ва Якин Шаркка куп туристлар окими кузатилмокда. Экспертлар фикрига кура, регионнинг диний, </w:t>
      </w:r>
      <w:r>
        <w:rPr>
          <w:color w:val="000000"/>
          <w:sz w:val="28"/>
          <w:szCs w:val="28"/>
        </w:rPr>
        <w:lastRenderedPageBreak/>
        <w:t xml:space="preserve">тарихий ва маданий туризм марказлари булиб, республика буйлаб барча саёхатларнинг 80 фоизи тугри келадиган,  Мовароуннахрнинг кадимий шахарлари – Бухоро, Самарканд ва Хоразм хисобланади. Бу жойларда халкаро туризм буйича эркин иктисодий худудларни шакллантириш хорижлик туроператорларни жалб килишга, худудларнинг иктисодий ва туристик потенциалини оширишга ёрдам бериши лозим. </w:t>
      </w:r>
    </w:p>
    <w:p w:rsidR="005161BB" w:rsidRDefault="005161BB" w:rsidP="005161BB">
      <w:pPr>
        <w:numPr>
          <w:ilvl w:val="12"/>
          <w:numId w:val="0"/>
        </w:numPr>
        <w:spacing w:line="360" w:lineRule="auto"/>
        <w:ind w:firstLine="720"/>
        <w:jc w:val="both"/>
        <w:rPr>
          <w:color w:val="000000"/>
          <w:sz w:val="28"/>
          <w:szCs w:val="28"/>
          <w:lang w:val="uz-Cyrl-UZ"/>
        </w:rPr>
      </w:pPr>
      <w:r>
        <w:rPr>
          <w:b/>
          <w:color w:val="000000"/>
          <w:sz w:val="28"/>
          <w:szCs w:val="28"/>
        </w:rPr>
        <w:t xml:space="preserve">Тематик туризм </w:t>
      </w:r>
      <w:r>
        <w:rPr>
          <w:color w:val="000000"/>
          <w:sz w:val="28"/>
          <w:szCs w:val="28"/>
        </w:rPr>
        <w:t xml:space="preserve">– инсонларнинг узлари яшаб турган жойларида кониктира олмайдиган, турли ходисаларга булган юкори кизикишларни назарда тутади. Масалан, аник бир жой флора ва фаунаси, иклим шароитлари. Узбек турфирмалари динозаврларнинг слюдали майдонлари жойлашган Хисор ва Китоб чуккиларига палеонтологик тур ишлаб чикишлари ва реализация килишлари мумкин. Тошкургон якинидаги слюдали майдонлардан Амир Темур сойининг чап киргоги буйлаб борадиган сукмокка утиш ва у оркали то Мергандар дарёси куйилишигача бориш мумкин. Айнан шу ерда деярли вертикал, 70-80 градус бурчак остида ётган, динозавр излари сакланиб колган кат-кат плита жойлашган. Бу объект ноёб табиий объектлар руйхатига киритилган ва паспортлаштирилган. Олимлар аллакачонлардан буён шундай слюдали майдонлар атрофида, Германия, Италия, Полша ва бошка мамлакатлардаги каби «микрокурикхоналар»  ва палеонтология музейларини ташкил килишни таклиф килиб келмокдалар.  Хоизрги даврга келиб Урта Осиёда ундан ортик гигант судралиб юрувчилар излари булган тош майдонлар топилган ва тасвирланган. Улардан купчилиги Тожикистоннинг Уратепа, Ягноб, Наботог чуккилари ёнбагирлари, Ширтон ва Томушда, шунингдек Туркманистоннинг Кугитог чуккиси ва Катта Болконда жойлашган. </w:t>
      </w:r>
    </w:p>
    <w:p w:rsidR="005161BB" w:rsidRDefault="005161BB" w:rsidP="005161BB">
      <w:pPr>
        <w:numPr>
          <w:ilvl w:val="0"/>
          <w:numId w:val="2"/>
        </w:numPr>
        <w:tabs>
          <w:tab w:val="clear" w:pos="1440"/>
          <w:tab w:val="num" w:pos="360"/>
        </w:tabs>
        <w:spacing w:before="201" w:line="360" w:lineRule="auto"/>
        <w:ind w:left="0" w:firstLine="0"/>
        <w:rPr>
          <w:b/>
          <w:color w:val="000000"/>
          <w:sz w:val="28"/>
          <w:szCs w:val="28"/>
        </w:rPr>
      </w:pPr>
      <w:r>
        <w:rPr>
          <w:b/>
          <w:color w:val="000000"/>
          <w:sz w:val="28"/>
          <w:szCs w:val="28"/>
        </w:rPr>
        <w:t xml:space="preserve">Туризмни </w:t>
      </w:r>
      <w:r>
        <w:rPr>
          <w:b/>
          <w:color w:val="000000"/>
          <w:sz w:val="28"/>
          <w:szCs w:val="28"/>
          <w:lang w:val="uz-Cyrl-UZ"/>
        </w:rPr>
        <w:t>дифференциаци</w:t>
      </w:r>
      <w:r>
        <w:rPr>
          <w:b/>
          <w:color w:val="000000"/>
          <w:sz w:val="28"/>
          <w:szCs w:val="28"/>
        </w:rPr>
        <w:t>ялашда Узбекистон имкониятлари</w:t>
      </w:r>
    </w:p>
    <w:p w:rsidR="005161BB" w:rsidRDefault="005161BB" w:rsidP="005161BB">
      <w:pPr>
        <w:numPr>
          <w:ilvl w:val="12"/>
          <w:numId w:val="0"/>
        </w:numPr>
        <w:spacing w:before="201" w:line="360" w:lineRule="auto"/>
        <w:ind w:firstLine="708"/>
        <w:jc w:val="both"/>
        <w:rPr>
          <w:color w:val="000000"/>
          <w:sz w:val="28"/>
          <w:szCs w:val="28"/>
        </w:rPr>
      </w:pPr>
      <w:r>
        <w:rPr>
          <w:color w:val="000000"/>
          <w:sz w:val="28"/>
          <w:szCs w:val="28"/>
        </w:rPr>
        <w:lastRenderedPageBreak/>
        <w:t xml:space="preserve">Узбекистоннинг купгина районлари туризмнинг махсус ва саргузашт, кишлок ва диний, этник ва сув, носталгия каби купгина турларини ривожлантириш учун катта имкониятларга эга. Туристик хизматларнинг бу турлари атроф-мухит ва табиатга нисбатан бефарк булмаган туристлар орасида тезда танилади ва туризм бозорининг тез кенгаядиган сегменти хисобланади. Коида буйича, бу турларни ривожлантириш унча йирик капитал талаб килмайди. Купинча улар алохида ва узокдаги бирор туристик объектларга асосланган булади ва махаллий ахолига тугридан-тугри фойда келтириши мумкин. </w:t>
      </w:r>
    </w:p>
    <w:p w:rsidR="005161BB" w:rsidRDefault="005161BB" w:rsidP="005161BB">
      <w:pPr>
        <w:numPr>
          <w:ilvl w:val="12"/>
          <w:numId w:val="0"/>
        </w:numPr>
        <w:spacing w:before="72" w:line="360" w:lineRule="auto"/>
        <w:ind w:firstLine="708"/>
        <w:jc w:val="both"/>
        <w:rPr>
          <w:b/>
          <w:color w:val="000000"/>
          <w:sz w:val="28"/>
          <w:szCs w:val="28"/>
        </w:rPr>
      </w:pPr>
      <w:r>
        <w:rPr>
          <w:b/>
          <w:color w:val="000000"/>
          <w:sz w:val="28"/>
          <w:szCs w:val="28"/>
        </w:rPr>
        <w:t>Махсуслаштирилган туризм (</w:t>
      </w:r>
      <w:r>
        <w:rPr>
          <w:b/>
          <w:color w:val="000000"/>
          <w:sz w:val="28"/>
          <w:szCs w:val="28"/>
          <w:lang w:val="en-US"/>
        </w:rPr>
        <w:t>special</w:t>
      </w:r>
      <w:r>
        <w:rPr>
          <w:b/>
          <w:color w:val="000000"/>
          <w:sz w:val="28"/>
          <w:szCs w:val="28"/>
        </w:rPr>
        <w:t xml:space="preserve"> </w:t>
      </w:r>
      <w:r>
        <w:rPr>
          <w:b/>
          <w:color w:val="000000"/>
          <w:sz w:val="28"/>
          <w:szCs w:val="28"/>
          <w:lang w:val="en-US"/>
        </w:rPr>
        <w:t>tourism</w:t>
      </w:r>
      <w:r>
        <w:rPr>
          <w:b/>
          <w:color w:val="000000"/>
          <w:sz w:val="28"/>
          <w:szCs w:val="28"/>
        </w:rPr>
        <w:t xml:space="preserve">) – </w:t>
      </w:r>
      <w:r>
        <w:rPr>
          <w:color w:val="000000"/>
          <w:sz w:val="28"/>
          <w:szCs w:val="28"/>
        </w:rPr>
        <w:t>нисбатан узита тортадиган хизмат курсатиш шаклларидан бири хисобланади. Унинг асоси ранг-баранг кизикишларнинг исталган биттаси – археологик казилмаларда катнашиш ёки кушларни кузатиш булиши мумкин. Масалан, Франциядаги Амбуаза шахри туристик бюроси актив равишда «вино туризми»ни ривожлантирмокда ва натижада хажм жихатдан классик туризмни ортда колдиришга эришди. Луар водийси харитасига энди купкилометрли «калъадан калъага» йуналишларининг узи эмас, балки «узумзордан узумзоргача» йуналишлари хам тушган. Бу ерда «Узум йуллари» узунлиги дарё узунлигига кура бир неча марта узун. Айнан шу хам туристларни жалб килади, чунки туристлар факатгина анжуй, турен, шинон, сомюр винолари, шунингдек, Вувр, Бургей, Санер, Нанта ичимликларини татиб куриш учунгина эмас, балки улардан сотиб олиш учун хам келишади.</w:t>
      </w:r>
      <w:r>
        <w:rPr>
          <w:b/>
          <w:color w:val="000000"/>
          <w:sz w:val="28"/>
          <w:szCs w:val="28"/>
        </w:rPr>
        <w:t xml:space="preserve">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Узбекистон узумнинг вино килинадиган сортлари етиштириладиган ахамиятли майдонларга эга. Тошкент вилояти бу буйича олдинги уринда туради. Баъзи турфирмалар маълумотларига кура махаллий виноларни татиб курган хорижий туристлар ижобий бахо берганлар ва узум плантацияларига </w:t>
      </w:r>
      <w:r>
        <w:rPr>
          <w:color w:val="000000"/>
          <w:sz w:val="28"/>
          <w:szCs w:val="28"/>
        </w:rPr>
        <w:lastRenderedPageBreak/>
        <w:t xml:space="preserve">бориш истагини билдирганлар. Факат бу турни лойихалаштириш ва ташки бозорга таклиф килиш колди, холос.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Мохияти жихатидан «вино туризми»га якин булган, куп Европа давлатларида таникли «пиво учун саёхат» хозирда кенг таркалмокда. Бу борада Чехия, Дания, Германия машхурдир. Туристларга бу ичимликлар курилганига куп йиллар булган трактир ва пивохоналарда тортилади. Республикамизда пиво ишлаб чикариш янги технологиялар асосида йулга куйилган ва сифат жихатдан хозирда тан олинмокда. Бу эса янги турмахсулотни шакллантириш учун асос булиши мумкин.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Махсус турлар имкониятларга кура турличадир. Масалан, Белгия ва Нидерландияда туристларни ажойиб деликатес килинадиган кора раковиналарда буладиган унча катта булмаган моллюскалар - «мидийлар мавсуми» узига тортади. Европа ва Америкадан ун минглаб туристлар мидийлардан тайёрланган таомларни татиб куриш учун бу ерга келишади. Туристларни мевалар, полиз экинлари ва хоказолар жалб килиши мумкин.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Республикамиз туристларга палеонтологик (динозаврлар излари колдиклари жойлашган жойларга бориш), пахта (хосил теримини кузатиш ва бевосита иштирок этиш), таъмирлаш (тарихий ёдгорликлар таъмирида бевосита катнашиш), хунармандчилик (кулолчилик, ёгоч уймакорлиги, кийим тикиш, металлга ишлоб бериш каби киска даврли ургатишларни ташкил этиш), шунингдек, маиший (махаллий оилаларнинг бирида яшаш ва улар анъаналари билан танишиш), урф-одат (туй ва бошка маросимларда катнашиш), санъат тури (миллий тикишга, расм чизишга, куйлашга ургатиш) каби махсус турларни такдим килиши мумкин. Бухоро фирмаси «Ориент» маълумоти буйича, европалик туристлар орасида гилам дуппи тукиш ва тикишни кузатиш ва шу махсулотларга индивидуал буюртма бериш истаги мавжуддир. Факат шу йуналиш буйича фирма 20 кишига хизмат курсатган. </w:t>
      </w:r>
      <w:r>
        <w:rPr>
          <w:color w:val="000000"/>
          <w:sz w:val="28"/>
          <w:szCs w:val="28"/>
        </w:rPr>
        <w:lastRenderedPageBreak/>
        <w:t xml:space="preserve">Ковун, узум мавсумида хам туристларни олиб келиш ва шу каби турлар ташкил этиш мумкин. Албатта, оммавий туристлар окимини кутиб утириш керак эмас, чунки хатто индивидуал туристлар хам «сомас» ёки «хандалак»ни тотиб куриш учун Узбекистонга келиши мумкин. </w:t>
      </w:r>
    </w:p>
    <w:p w:rsidR="005161BB" w:rsidRDefault="005161BB" w:rsidP="005161BB">
      <w:pPr>
        <w:numPr>
          <w:ilvl w:val="12"/>
          <w:numId w:val="0"/>
        </w:numPr>
        <w:spacing w:line="360" w:lineRule="auto"/>
        <w:ind w:firstLine="720"/>
        <w:jc w:val="both"/>
        <w:rPr>
          <w:color w:val="000000"/>
          <w:sz w:val="28"/>
          <w:szCs w:val="28"/>
        </w:rPr>
      </w:pPr>
      <w:r>
        <w:rPr>
          <w:b/>
          <w:color w:val="000000"/>
          <w:sz w:val="28"/>
          <w:szCs w:val="28"/>
        </w:rPr>
        <w:t>Саргузашт туризми (</w:t>
      </w:r>
      <w:r>
        <w:rPr>
          <w:b/>
          <w:color w:val="000000"/>
          <w:sz w:val="28"/>
          <w:szCs w:val="28"/>
          <w:lang w:val="en-US"/>
        </w:rPr>
        <w:t>adventure</w:t>
      </w:r>
      <w:r>
        <w:rPr>
          <w:b/>
          <w:color w:val="000000"/>
          <w:sz w:val="28"/>
          <w:szCs w:val="28"/>
        </w:rPr>
        <w:t xml:space="preserve"> </w:t>
      </w:r>
      <w:r>
        <w:rPr>
          <w:b/>
          <w:color w:val="000000"/>
          <w:sz w:val="28"/>
          <w:szCs w:val="28"/>
          <w:lang w:val="en-US"/>
        </w:rPr>
        <w:t>tourism</w:t>
      </w:r>
      <w:r>
        <w:rPr>
          <w:b/>
          <w:color w:val="000000"/>
          <w:sz w:val="28"/>
          <w:szCs w:val="28"/>
        </w:rPr>
        <w:t>)</w:t>
      </w:r>
      <w:r>
        <w:rPr>
          <w:color w:val="000000"/>
          <w:sz w:val="28"/>
          <w:szCs w:val="28"/>
        </w:rPr>
        <w:t xml:space="preserve"> хам хозир юкорилаб бормокда. У уз ичига тог ва кумли худудларга сафарлар, алпинизм, горшунослик, ов, балик ови, сафари, хаво шарларида учиш кабиларни олади. Туризмнинг бу турини ташкил килиш учун кам сонли объектлар ва малакали кузатувчилар лозим булади. Асосий харажатлар хавфсизликни таъминлаш ва куткарувчилар гурухлари билан алокани ушлаб туришга килинади. Шуни айтиб утиш лозимки, экологик муносабатларда унча яхши даражага эга булмаган районларда дам олиш, сафарлар ва алпинизмни ташкил этишда алохида экологик назорат олиб борилиши керак. «Узбектуризм» МК маълумотларига кура, республиканинг 20%дан кам булмаган кисми дам олишнинг фаол шаклларини таклиф килиш билан шугулланишади, улар орасида рафтинг, отда сайр килиш, «tour off road» кабилар кенгрок таркалган.  </w:t>
      </w:r>
    </w:p>
    <w:p w:rsidR="005161BB" w:rsidRDefault="005161BB" w:rsidP="005161BB">
      <w:pPr>
        <w:numPr>
          <w:ilvl w:val="12"/>
          <w:numId w:val="0"/>
        </w:numPr>
        <w:spacing w:line="360" w:lineRule="auto"/>
        <w:ind w:firstLine="720"/>
        <w:jc w:val="both"/>
        <w:rPr>
          <w:color w:val="000000"/>
          <w:sz w:val="28"/>
          <w:szCs w:val="28"/>
        </w:rPr>
      </w:pPr>
      <w:r>
        <w:rPr>
          <w:b/>
          <w:color w:val="000000"/>
          <w:sz w:val="28"/>
          <w:szCs w:val="28"/>
        </w:rPr>
        <w:t>Кишлок туризми (</w:t>
      </w:r>
      <w:r>
        <w:rPr>
          <w:b/>
          <w:color w:val="000000"/>
          <w:sz w:val="28"/>
          <w:szCs w:val="28"/>
          <w:lang w:val="en-US"/>
        </w:rPr>
        <w:t>rural</w:t>
      </w:r>
      <w:r>
        <w:rPr>
          <w:b/>
          <w:color w:val="000000"/>
          <w:sz w:val="28"/>
          <w:szCs w:val="28"/>
        </w:rPr>
        <w:t xml:space="preserve"> </w:t>
      </w:r>
      <w:r>
        <w:rPr>
          <w:b/>
          <w:color w:val="000000"/>
          <w:sz w:val="28"/>
          <w:szCs w:val="28"/>
          <w:lang w:val="en-US"/>
        </w:rPr>
        <w:t>tourism</w:t>
      </w:r>
      <w:r>
        <w:rPr>
          <w:b/>
          <w:color w:val="000000"/>
          <w:sz w:val="28"/>
          <w:szCs w:val="28"/>
        </w:rPr>
        <w:t>) –</w:t>
      </w:r>
      <w:r>
        <w:rPr>
          <w:color w:val="000000"/>
          <w:sz w:val="28"/>
          <w:szCs w:val="28"/>
        </w:rPr>
        <w:t xml:space="preserve"> туристларнинг анъанавий яшаш жойларидан фойдаланиши, махаллий озик-овкатларини истеъмол килиши ва кишлок хаётида катнашишларини ташкил килиб беришни уз ичига олади. Махаллий ахоли туристик объектлар курадилар, эгали киладилар ва бошкарадилар, уз навбатида мехмонлар килган хуражатлари хисобига тугридан-тугри даромад оладилар хам. Экспертлар кишлок туризмини яхши ривожлантириш учун катта капитал куйилмаси шарт эмас, аммо чукур урганилиб, режалар ва дастурлар ишлаб чикилиши лозим деб хисоблашади. Албатта, махаллий ахоли объектлар ва хизматларни бошкариш учун махсус тайёргарликдан утишлари, техник маслахатлар ва унча катта булмаган ссудалар олишлари учун имкониятлари булиши лозим. Ахамиятлиси, хар бир </w:t>
      </w:r>
      <w:r>
        <w:rPr>
          <w:color w:val="000000"/>
          <w:sz w:val="28"/>
          <w:szCs w:val="28"/>
        </w:rPr>
        <w:lastRenderedPageBreak/>
        <w:t xml:space="preserve">кишлокда зарурий экологик даража ушлаб турилиши кераклигидир. Жахон тажрибаси курсатадики, барча кишлок жойларининг 50 фоизи уз туристик хизматларини  таклиф килиши мумкин. Узбекистонда кишлок туризми тармоги тог ёнбагирларидаги кишлоклардан тортиб тог овулларигача таркалиши мумкин ва бунга экологик нохуш регион Оролбуйи худудини ва зич ахолиси мавжуд Фаргона водийсини хам кушиб олиш мумкин.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Кишлок туризмига бевосита боглик фермер туризми узига хос хусусиятга эга. Бунда туристлар ферма, ранчо, фазенда ёки плантацияларда, ёки алохида мехмонлар учун уйларда жойлаштирилади ва овкати хам таъминланади. Шу билан бир вактда туристларга кишлок хужалиги ишларини кузатиш ва бевосита катнаши имкони хам берилади. Бундан ташкари купгина фермерлар уз худудларида кемпинглар ташкил киладилар, туристларга о вёки балик ови билан шугулланишга имкон яратиб берадилар. Фермани саёхатчилар базаси сифатида фойдаланиб, уша район худуди буйлаб сафарларга хам чикиш мумкин. Баликчилик поселкаларида махаллий ахоли туристларни хатто денгиз кемалари(шлюпка, траулер ва яхталар)га жойлаштирадилар ва уларга бенгиз махсулотлари ва балик овида катнашишга имкон яратиб берадилар. БТТ экспертлари фикрига кура, туризмнинг бундай куринишини ташкил килиш учун техник ёрдам керак булади, ва туризм ривожланаётган кишлок районларида хизматларни брон килишнинг марказлашган тизимига зарурият тугилади. </w:t>
      </w:r>
    </w:p>
    <w:p w:rsidR="005161BB" w:rsidRDefault="005161BB" w:rsidP="005161BB">
      <w:pPr>
        <w:numPr>
          <w:ilvl w:val="12"/>
          <w:numId w:val="0"/>
        </w:numPr>
        <w:spacing w:line="360" w:lineRule="auto"/>
        <w:ind w:firstLine="720"/>
        <w:jc w:val="both"/>
        <w:rPr>
          <w:color w:val="000000"/>
          <w:sz w:val="28"/>
          <w:szCs w:val="28"/>
        </w:rPr>
      </w:pPr>
      <w:r>
        <w:rPr>
          <w:b/>
          <w:color w:val="000000"/>
          <w:sz w:val="28"/>
          <w:szCs w:val="28"/>
        </w:rPr>
        <w:t>Шахар туризми (</w:t>
      </w:r>
      <w:r>
        <w:rPr>
          <w:b/>
          <w:color w:val="000000"/>
          <w:sz w:val="28"/>
          <w:szCs w:val="28"/>
          <w:lang w:val="en-US"/>
        </w:rPr>
        <w:t>sightseeing</w:t>
      </w:r>
      <w:r>
        <w:rPr>
          <w:b/>
          <w:color w:val="000000"/>
          <w:sz w:val="28"/>
          <w:szCs w:val="28"/>
        </w:rPr>
        <w:t xml:space="preserve"> </w:t>
      </w:r>
      <w:r>
        <w:rPr>
          <w:b/>
          <w:color w:val="000000"/>
          <w:sz w:val="28"/>
          <w:szCs w:val="28"/>
          <w:lang w:val="en-US"/>
        </w:rPr>
        <w:t>tourism</w:t>
      </w:r>
      <w:r>
        <w:rPr>
          <w:b/>
          <w:color w:val="000000"/>
          <w:sz w:val="28"/>
          <w:szCs w:val="28"/>
        </w:rPr>
        <w:t xml:space="preserve">) – </w:t>
      </w:r>
      <w:r>
        <w:rPr>
          <w:color w:val="000000"/>
          <w:sz w:val="28"/>
          <w:szCs w:val="28"/>
        </w:rPr>
        <w:t xml:space="preserve">шахар курилиши спецификаси, ундаги тарихий ёдгорликлар ва объектларнинг сакланиши, архитектура ютукларидан фойдаланиш кабиларни урганадиган саёхатчилар учун кизикарлидир. Узбекистон бу борада турт элементнинг омадли синтези– шарк экзотикаси хамда куча  ва уйлар, кадимги кварталлар ва иншоотлар, </w:t>
      </w:r>
      <w:r>
        <w:rPr>
          <w:color w:val="000000"/>
          <w:sz w:val="28"/>
          <w:szCs w:val="28"/>
        </w:rPr>
        <w:lastRenderedPageBreak/>
        <w:t xml:space="preserve">инфраструктуранинг замонавий объектларининг европача услубнинг мужассамлашганлиги куринишида келади.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Бу борада Тошкент, Самарканд, Бухоро шахарлари узига хосдир. Ижтимоий суровлар натижаларига кура, 70% туристларни Урта Осиё региони буйича айнан экскурсия-билиш туризми билан боглик шахарлар кизиктиради. Бунда зарурий шарт, мавжуд туристик объектлар ва нимани кури шва нима билан шугулланиш мумкинлиги тугрисида объектив туристик маълумот етказиб бериш хисобланади. Бунда туристлар куп тупланадиган жойларда туристик ахборот марказлари (маълумотлар бюроси билан бирга) ташкил килиш максадга мувофик булади. Криминоген худудларда мос равишдаги полиция химояси таъминланиши ва бундай жойлар тугрисида олдиндан туристларга маълумот берилиши лозим. </w:t>
      </w:r>
    </w:p>
    <w:p w:rsidR="005161BB" w:rsidRDefault="005161BB" w:rsidP="005161BB">
      <w:pPr>
        <w:numPr>
          <w:ilvl w:val="12"/>
          <w:numId w:val="0"/>
        </w:numPr>
        <w:spacing w:before="14" w:line="360" w:lineRule="auto"/>
        <w:ind w:firstLine="720"/>
        <w:jc w:val="both"/>
        <w:rPr>
          <w:color w:val="000000"/>
          <w:sz w:val="28"/>
          <w:szCs w:val="28"/>
        </w:rPr>
      </w:pPr>
      <w:r>
        <w:rPr>
          <w:color w:val="000000"/>
          <w:sz w:val="28"/>
          <w:szCs w:val="28"/>
        </w:rPr>
        <w:t xml:space="preserve">Бошка зарурий элемент, алохид биноларни эмас, тула тарихий киёфани йукотмаслик учун тарихий районларни саклаш хисобланади. Уз маданий-тарихий кадр-кимматига эга булган иншоотларни музейларга айлантириш, бошкаларидан эса тижорат ва туристларни жойлаштириш воситалари, ресторан ва дукон сифатида фойдаланиш (тарихий фасадини саклаб колиши шарти билан) мумкин.  </w:t>
      </w:r>
    </w:p>
    <w:p w:rsidR="005161BB" w:rsidRDefault="005161BB" w:rsidP="005161BB">
      <w:pPr>
        <w:numPr>
          <w:ilvl w:val="12"/>
          <w:numId w:val="0"/>
        </w:numPr>
        <w:spacing w:line="360" w:lineRule="auto"/>
        <w:ind w:firstLine="720"/>
        <w:jc w:val="both"/>
        <w:rPr>
          <w:color w:val="000000"/>
          <w:sz w:val="28"/>
          <w:szCs w:val="28"/>
        </w:rPr>
      </w:pPr>
      <w:r>
        <w:rPr>
          <w:b/>
          <w:color w:val="000000"/>
          <w:sz w:val="28"/>
          <w:szCs w:val="28"/>
        </w:rPr>
        <w:t>Экологик туризм</w:t>
      </w:r>
      <w:r>
        <w:rPr>
          <w:color w:val="000000"/>
          <w:sz w:val="28"/>
          <w:szCs w:val="28"/>
        </w:rPr>
        <w:t xml:space="preserve">, ёки «яшил», «хлорофилл», ландшафт, табиат туризми дам олиш ва атроф-мухитни билиш шакли хисобланади. Экспертлар бахолашича, бу ерда катта уринишлар талаб килинмайди, куп маблаг хам талаб килинмасада, уни ривожлантиришда чукур назорат ва экологик талаблар билан уйгун богликлик лозим булади. Малакали кузатувчилар булиши ва борилдиган жойлар табиатини саклаш буйича каттик чоралар булиши катта ахамияятга эга. Узбек турфирмаларига бундай турларни ишлаб чикишларида Давлат Табиат Кумитасининг доимий маслахатлари зарур булади ва хатто, миллий экотуризмни ривожлантиришнинг хамкорликдаги </w:t>
      </w:r>
      <w:r>
        <w:rPr>
          <w:color w:val="000000"/>
          <w:sz w:val="28"/>
          <w:szCs w:val="28"/>
        </w:rPr>
        <w:lastRenderedPageBreak/>
        <w:t xml:space="preserve">дастури хам ишлаб чикилиши мумкин. 1999 йил ёзида утказилган тадкикотларга кура, суров утказилган туристларнинг 41% 50 ёшдан катта булганлари ландшафт ва манзарали жойларга йулланма олиш истагини, 26% (30ёшдан кичиклари) Узбекистоннинг экологик муаммолари, хусусан Орол денгизи муаммолари билан кизикишларини билдирган. </w:t>
      </w:r>
    </w:p>
    <w:p w:rsidR="005161BB" w:rsidRDefault="005161BB" w:rsidP="005161BB">
      <w:pPr>
        <w:numPr>
          <w:ilvl w:val="12"/>
          <w:numId w:val="0"/>
        </w:numPr>
        <w:spacing w:before="38" w:line="360" w:lineRule="auto"/>
        <w:ind w:firstLine="720"/>
        <w:jc w:val="both"/>
        <w:rPr>
          <w:color w:val="000000"/>
          <w:sz w:val="28"/>
          <w:szCs w:val="28"/>
        </w:rPr>
      </w:pPr>
      <w:r>
        <w:rPr>
          <w:b/>
          <w:color w:val="000000"/>
          <w:sz w:val="28"/>
          <w:szCs w:val="28"/>
        </w:rPr>
        <w:t xml:space="preserve">Сув туризми </w:t>
      </w:r>
      <w:r>
        <w:rPr>
          <w:color w:val="000000"/>
          <w:sz w:val="28"/>
          <w:szCs w:val="28"/>
        </w:rPr>
        <w:t xml:space="preserve">нафакат сув, дарё, океан, денгиз мавжуд жойларда, балки бу нарсалар унча яхши булмаган жойларда хам яхши ривожланиши мумкин. Жойлаштириш, овкатлантириш ва бошка каторо хизматлар кема бортида курсатилгани боис курукликда йирик туристик инфраструктура объектларига хожат колмайди. Бирок причаллар, ва йирик кемалар учункурукликдаги экскурсия хизматини самарали курсатишни ташкил килиш зарур булади. Экспертлар фикрича,  бу ерда йирик ва кичик шахарлар, кишлоклар учун хам иктисодий фойда бордир, чунки улар нафакат кемаларни озик-овкатлар ва бошка махсулотлар билан таъминлаши, балки махаллий туристик объектлар буйлаб экскурсиялар хам ташкил килишлари мумкин.  </w:t>
      </w:r>
    </w:p>
    <w:p w:rsidR="005161BB" w:rsidRDefault="005161BB" w:rsidP="005161BB">
      <w:pPr>
        <w:numPr>
          <w:ilvl w:val="12"/>
          <w:numId w:val="0"/>
        </w:numPr>
        <w:spacing w:before="38" w:line="360" w:lineRule="auto"/>
        <w:ind w:firstLine="720"/>
        <w:jc w:val="both"/>
        <w:rPr>
          <w:color w:val="000000"/>
          <w:sz w:val="28"/>
          <w:szCs w:val="28"/>
        </w:rPr>
      </w:pPr>
      <w:r>
        <w:rPr>
          <w:color w:val="000000"/>
          <w:sz w:val="28"/>
          <w:szCs w:val="28"/>
        </w:rPr>
        <w:t>Сув туризми Урта Осиё шароитларида тез суръатларда ривожланиши мумкин. Гап факат бу ерда мавжуд булган дарё ва кулларда эмас, балки регионнинг туристларни узига тортадиган узига хослиги, иклими, табиий шароитлари, флора ва фаунасидадир. Хорижий турситларнинг 26 фоизи Амударё ва Сирдарё буйлаб саёхат килиш истагини билдирган ва улар бу учун махсус кемалар талабини куймадилар.  Асосийси – максимум хавфсизлик ва катор одатий кулайликлар булса булди. Европа туроператорларидан эса сув туризми ишкибозлари учун Чорвок сув омбори буйлаб йуналиш ташкил килиш таклифи тушди.</w:t>
      </w:r>
    </w:p>
    <w:p w:rsidR="005161BB" w:rsidRDefault="005161BB" w:rsidP="005161BB">
      <w:pPr>
        <w:numPr>
          <w:ilvl w:val="12"/>
          <w:numId w:val="0"/>
        </w:numPr>
        <w:spacing w:before="38" w:line="360" w:lineRule="auto"/>
        <w:ind w:firstLine="720"/>
        <w:jc w:val="both"/>
        <w:rPr>
          <w:color w:val="000000"/>
          <w:sz w:val="28"/>
          <w:szCs w:val="28"/>
        </w:rPr>
      </w:pPr>
      <w:r>
        <w:rPr>
          <w:b/>
          <w:color w:val="000000"/>
          <w:sz w:val="28"/>
          <w:szCs w:val="28"/>
        </w:rPr>
        <w:t xml:space="preserve">Кемпинглар ва караванинглар асосидаги туризм </w:t>
      </w:r>
      <w:r>
        <w:rPr>
          <w:color w:val="000000"/>
          <w:sz w:val="28"/>
          <w:szCs w:val="28"/>
        </w:rPr>
        <w:t xml:space="preserve">– туристлар саёхат киладиган ва бир канча муддатга коладиган жойларда жойлаштириш ва </w:t>
      </w:r>
      <w:r>
        <w:rPr>
          <w:color w:val="000000"/>
          <w:sz w:val="28"/>
          <w:szCs w:val="28"/>
        </w:rPr>
        <w:lastRenderedPageBreak/>
        <w:t>транспорт хизматини курсатиш хисобланади. Караванинг, ёки харакатланишнинг рекрацион воситаси  - бу унча катта булмаган кучириш мумкин булган гилдиракли уйлар булиб, таътил максадларида фойдаланилади. Республикамиз учун бу факатгина туристларга махсулот ва хизматларни сотиб даромад килиш эмас, балки махсус автомобилларни ишлаб чикариш ва ижарага бериш хамдир.</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 Караванинг учун оптимал йуналиш Тошкент-Самарканд-Бухоро-Урганч хисобланади, чунки шу йул билан мамлакатнинг тарихи ва ранг-баранг иклимли худудларини  куриш мумкин. Шу билан бирга, инфраструктура етарли даражада туристлар эхтиёжларини кондириш имконига эга. </w:t>
      </w:r>
    </w:p>
    <w:p w:rsidR="005161BB" w:rsidRDefault="005161BB" w:rsidP="005161BB">
      <w:pPr>
        <w:numPr>
          <w:ilvl w:val="12"/>
          <w:numId w:val="0"/>
        </w:numPr>
        <w:spacing w:line="360" w:lineRule="auto"/>
        <w:ind w:firstLine="720"/>
        <w:jc w:val="both"/>
        <w:rPr>
          <w:color w:val="000000"/>
          <w:sz w:val="28"/>
          <w:szCs w:val="28"/>
        </w:rPr>
      </w:pPr>
      <w:r>
        <w:rPr>
          <w:b/>
          <w:color w:val="000000"/>
          <w:sz w:val="28"/>
          <w:szCs w:val="28"/>
        </w:rPr>
        <w:t>Стационар туризм</w:t>
      </w:r>
      <w:r>
        <w:rPr>
          <w:color w:val="000000"/>
          <w:sz w:val="28"/>
          <w:szCs w:val="28"/>
        </w:rPr>
        <w:t xml:space="preserve"> хозир Узбекистонда оммавий характерга эга. Ташриф буюрувчилар одатда махаллий ахолига фойда келтириб мехмонхоналар ёки хусусий уйларда колишади. Баъзи экспертлар стационар туризм махаллий ахолига катор муаммоларни (инфраструктуранинг хаддан ортик бандлиги, сув ёки энергиянинг етишмаслиги) тугдириши мумкин деб хисоблашади.  </w:t>
      </w:r>
    </w:p>
    <w:p w:rsidR="005161BB" w:rsidRDefault="005161BB" w:rsidP="005161BB">
      <w:pPr>
        <w:numPr>
          <w:ilvl w:val="12"/>
          <w:numId w:val="0"/>
        </w:numPr>
        <w:spacing w:line="360" w:lineRule="auto"/>
        <w:ind w:firstLine="720"/>
        <w:jc w:val="both"/>
        <w:rPr>
          <w:color w:val="000000"/>
          <w:sz w:val="28"/>
          <w:szCs w:val="28"/>
        </w:rPr>
      </w:pPr>
      <w:r>
        <w:rPr>
          <w:b/>
          <w:color w:val="000000"/>
          <w:sz w:val="28"/>
          <w:szCs w:val="28"/>
        </w:rPr>
        <w:t>Этник ва носталгия туризми</w:t>
      </w:r>
      <w:r>
        <w:rPr>
          <w:color w:val="000000"/>
          <w:sz w:val="28"/>
          <w:szCs w:val="28"/>
        </w:rPr>
        <w:t xml:space="preserve"> – номнинг узиданок саёхат максади сезилиб турибди. Узбекистонда уз кариндошлари, ёру биродарлари, дустлари билан учрашмокчи булганлар куплиги бу туризмни ривожлантириш имконини беради. Бу ерда алохида туристик хизматларни ташкил килиш шарт эмас, чунки туризм асосан хусусий визалар буйича ташкил килинади.  </w:t>
      </w:r>
    </w:p>
    <w:p w:rsidR="005161BB" w:rsidRDefault="005161BB" w:rsidP="005161BB">
      <w:pPr>
        <w:numPr>
          <w:ilvl w:val="12"/>
          <w:numId w:val="0"/>
        </w:numPr>
        <w:spacing w:before="43" w:line="360" w:lineRule="auto"/>
        <w:ind w:firstLine="720"/>
        <w:jc w:val="both"/>
        <w:rPr>
          <w:color w:val="000000"/>
          <w:sz w:val="28"/>
          <w:szCs w:val="28"/>
        </w:rPr>
      </w:pPr>
      <w:r>
        <w:rPr>
          <w:b/>
          <w:color w:val="000000"/>
          <w:sz w:val="28"/>
          <w:szCs w:val="28"/>
        </w:rPr>
        <w:t>Диний туризм</w:t>
      </w:r>
      <w:r>
        <w:rPr>
          <w:color w:val="000000"/>
          <w:sz w:val="28"/>
          <w:szCs w:val="28"/>
        </w:rPr>
        <w:t xml:space="preserve"> Ватикан, Иерусалим, Макка, Мадина ва Хиндистоннинг бир канча жойларида, Хитой ва Осиёнинг бошка мамлакатларида жиддий тарзда ривожланди ва ривожланмокда.  Албатта, зиёратчиларга хизмат курсатиш ва махсулот сотишдан даромад олинади ва уларга овкатлантириш ва жойлаштириш хизматини курсатганда уз спецификаси борлигини </w:t>
      </w:r>
      <w:r>
        <w:rPr>
          <w:color w:val="000000"/>
          <w:sz w:val="28"/>
          <w:szCs w:val="28"/>
        </w:rPr>
        <w:lastRenderedPageBreak/>
        <w:t xml:space="preserve">унутмаслигимиз лозим. Тарихнинг узи Узбекистонга туризмнинг бу куринишини ривожлантириш имконини берди, чунки мамлакатимизда турли диний амалларни бажариш мумкин булган жойлардан ташкари мукаддас кадамжолар хам бордир. Уларнинг куп кисми Самарканд ва Бухорода жойлашган. Малайзия, Индонезия, Покистон, Саудия Арабистони, Афгонистон, Туркия, Бирлашган Араб Амирликларикаби мусулмон давлатларидан Самаркандга келувчиларнинг куп кисми диний максадларга саёхатга чикканлардир.  Якин Шарк ва Осиё давлатларининг купчилигидан соф диний максадлардаги саёхатлардир (ислом кадамжоларига бори шва зиёрат килиш) ва бу курсаткичларни «туристлар» категориясига киритиш ва «маънавий туризм»ни ривожлантиришнинг потенциал бозорини тахминан бахолаш учун фойдаланишимиз мумкин.  Узбек туристлари маълумотларига куз ташлайдиган булсак, ислом давлатларига чикканларнинг 64,8 фоизи 25-44 ёш оралигидаги, 21,1 фоизи 45-60 ёшлардаги одамлар булиб чикди, яъни бу ёшдаги одамлар маънавий эхтиёжлари бор мижозлар хисобланади. Факат Самарканднинг узида жойлашган диний  ва дин билан боглик ёдгорликлар маънавий туризмни ривожлантириш имконини беради. Бу йуналиш махаллий ахоли ва Марказий Осиё региони мусулмонлари учун хам мулжалланган булиши мумкин. Диний  туризм буйича Самарканд-Фаргона йуналишининг туристик фирмалар томонидан чартер рейслари дастурлари ёрдамида ташкил килиш кизикарли булиши мумкин. Зиёратчилар Имом Ал Бухорий кабрини зиёрат килишлари, унинг Самарканддаги ишлари билан танишишлари ёки Фаргонада Ал Фаргонийга боришлари мумкин. Бухорода хам маънавий туризмни ривожлантириш учун фойдаланиш мумкин булган 140дан ортик ёдгорликлар мавжуд. Масалан, Исмоил Сомоний макбараси жойлашган хиёбон ёнида, очик майдонда Чашмаи Аюб макбараси бор. Мири Араб макбараси, Масжиди Калон, Минораи Калон каби тарихий объектлар хам </w:t>
      </w:r>
      <w:r>
        <w:rPr>
          <w:color w:val="000000"/>
          <w:sz w:val="28"/>
          <w:szCs w:val="28"/>
        </w:rPr>
        <w:lastRenderedPageBreak/>
        <w:t xml:space="preserve">туристлар диккатини узига жалб килиши табиий.  Куп микдорда тарихий ва мукаддас жойларнинг мавжудлиги маънавий туризмнинг хам саёхатларнинг бошка шакллари катори ривожланиш учун катта имкониятлар борлиги тугрисида уйлашга мажбур килади. Бу эса уз навбатида мамлакат мавкеи ошишига, валюта киришига ва ахоли бандлиги таъминланишига ёрдам беради.  </w:t>
      </w:r>
    </w:p>
    <w:p w:rsidR="005161BB" w:rsidRDefault="005161BB" w:rsidP="005161BB">
      <w:pPr>
        <w:numPr>
          <w:ilvl w:val="12"/>
          <w:numId w:val="0"/>
        </w:numPr>
        <w:spacing w:before="76" w:line="360" w:lineRule="auto"/>
        <w:ind w:firstLine="720"/>
        <w:jc w:val="both"/>
        <w:rPr>
          <w:color w:val="000000"/>
          <w:sz w:val="28"/>
          <w:szCs w:val="28"/>
        </w:rPr>
      </w:pPr>
      <w:r>
        <w:rPr>
          <w:b/>
          <w:color w:val="000000"/>
          <w:sz w:val="28"/>
          <w:szCs w:val="28"/>
        </w:rPr>
        <w:t>Ёшлар туризми (</w:t>
      </w:r>
      <w:r>
        <w:rPr>
          <w:b/>
          <w:color w:val="000000"/>
          <w:sz w:val="28"/>
          <w:szCs w:val="28"/>
          <w:lang w:val="en-US"/>
        </w:rPr>
        <w:t>young</w:t>
      </w:r>
      <w:r>
        <w:rPr>
          <w:b/>
          <w:color w:val="000000"/>
          <w:sz w:val="28"/>
          <w:szCs w:val="28"/>
        </w:rPr>
        <w:t xml:space="preserve"> </w:t>
      </w:r>
      <w:r>
        <w:rPr>
          <w:b/>
          <w:color w:val="000000"/>
          <w:sz w:val="28"/>
          <w:szCs w:val="28"/>
          <w:lang w:val="en-US"/>
        </w:rPr>
        <w:t>tourism</w:t>
      </w:r>
      <w:r>
        <w:rPr>
          <w:b/>
          <w:color w:val="000000"/>
          <w:sz w:val="28"/>
          <w:szCs w:val="28"/>
        </w:rPr>
        <w:t>)</w:t>
      </w:r>
      <w:r>
        <w:rPr>
          <w:color w:val="000000"/>
          <w:sz w:val="28"/>
          <w:szCs w:val="28"/>
        </w:rPr>
        <w:t xml:space="preserve"> – куп давлатларда ёшлар ва талабаларнинг фикрлаш доирасини кенгайтириш ва дам олишига имконият яратиб беришни рагбатлантиришади. Туризмнинг бу куриниши ёшларнинг юкори стандартларда хизматларни сотиб олиш учун маблаглари етишмаслиги ва натижада улар нисбатан оддий хизмат турларидан (ётокхоналар ёки Budget hotels – урта синф мехмонхоналари, яъни 2-3 юлдузли, арзон нархларда сифати яхши булган хизматлар курсатадиган мехмонхоналар) фойдаланишлари билан бошка туризм куринишларидан ажралиб туради.  </w:t>
      </w:r>
    </w:p>
    <w:p w:rsidR="005161BB" w:rsidRDefault="005161BB" w:rsidP="005161BB">
      <w:pPr>
        <w:pStyle w:val="a3"/>
        <w:spacing w:line="360" w:lineRule="auto"/>
        <w:jc w:val="center"/>
        <w:rPr>
          <w:rFonts w:ascii="BalticaUzbek" w:hAnsi="BalticaUzbek"/>
          <w:b/>
          <w:color w:val="000000"/>
          <w:sz w:val="28"/>
          <w:szCs w:val="28"/>
        </w:rPr>
      </w:pPr>
    </w:p>
    <w:p w:rsidR="005161BB" w:rsidRDefault="005161BB" w:rsidP="005161BB">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Амалий топширик </w:t>
      </w:r>
    </w:p>
    <w:p w:rsidR="005161BB" w:rsidRDefault="005161BB" w:rsidP="005161BB">
      <w:pPr>
        <w:pStyle w:val="a3"/>
        <w:tabs>
          <w:tab w:val="num" w:pos="720"/>
        </w:tabs>
        <w:spacing w:line="360" w:lineRule="auto"/>
        <w:jc w:val="both"/>
        <w:rPr>
          <w:rFonts w:ascii="Times New Roman" w:hAnsi="Times New Roman"/>
          <w:color w:val="000000"/>
          <w:sz w:val="28"/>
          <w:szCs w:val="28"/>
        </w:rPr>
      </w:pPr>
      <w:r>
        <w:rPr>
          <w:rFonts w:ascii="Times New Roman" w:hAnsi="Times New Roman"/>
          <w:color w:val="000000"/>
          <w:sz w:val="28"/>
          <w:szCs w:val="28"/>
        </w:rPr>
        <w:t>Туризм куринишлари ва шакллари хакида плакат ва жадваллар  ишлаб чикинг.</w:t>
      </w:r>
    </w:p>
    <w:p w:rsidR="005161BB" w:rsidRDefault="005161BB" w:rsidP="005161BB">
      <w:pPr>
        <w:spacing w:line="360" w:lineRule="auto"/>
        <w:ind w:left="720"/>
        <w:rPr>
          <w:color w:val="000000"/>
          <w:sz w:val="28"/>
          <w:szCs w:val="28"/>
        </w:rPr>
      </w:pPr>
      <w:r>
        <w:rPr>
          <w:color w:val="000000"/>
          <w:sz w:val="28"/>
          <w:szCs w:val="28"/>
        </w:rPr>
        <w:t xml:space="preserve">                                                                                                                                                                                                        </w:t>
      </w:r>
    </w:p>
    <w:p w:rsidR="005161BB" w:rsidRDefault="005161BB" w:rsidP="005161BB">
      <w:pPr>
        <w:spacing w:line="360" w:lineRule="auto"/>
        <w:ind w:left="720"/>
        <w:jc w:val="center"/>
        <w:rPr>
          <w:b/>
          <w:color w:val="000000"/>
          <w:sz w:val="28"/>
          <w:szCs w:val="28"/>
        </w:rPr>
      </w:pPr>
      <w:r>
        <w:rPr>
          <w:b/>
          <w:color w:val="000000"/>
          <w:sz w:val="28"/>
          <w:szCs w:val="28"/>
        </w:rPr>
        <w:t>1.3.Узбекистонда туризмнинг давлат томонидан тартибга солиниши</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Узбекистон Республикасида туизм сохасини давлат томонидан тарибга солиш ваколати «Узбектуризм» Миллий Компаниясига берилган. «Узбектуризм» МК  Узбекистон Республикаси Президентининг ««Узбектуризм» Миллий Компаниясини ташкил килиш тугрисида»ги 1992 йил 27 июлда кабул килинган Фармони билан ташкил килинган. Узбекистон </w:t>
      </w:r>
      <w:r>
        <w:rPr>
          <w:color w:val="000000"/>
          <w:sz w:val="28"/>
          <w:szCs w:val="28"/>
        </w:rPr>
        <w:lastRenderedPageBreak/>
        <w:t xml:space="preserve">Республикаси Вазирлар Махкамасининг 1993 йил 15 февралдаги Карори билан «Узбектуризм» МК Низоми тасдикланган.  </w:t>
      </w:r>
    </w:p>
    <w:p w:rsidR="005161BB" w:rsidRDefault="005161BB" w:rsidP="005161BB">
      <w:pPr>
        <w:numPr>
          <w:ilvl w:val="12"/>
          <w:numId w:val="0"/>
        </w:numPr>
        <w:spacing w:line="360" w:lineRule="auto"/>
        <w:ind w:firstLine="708"/>
        <w:jc w:val="both"/>
        <w:rPr>
          <w:color w:val="000000"/>
          <w:sz w:val="28"/>
          <w:szCs w:val="28"/>
        </w:rPr>
      </w:pPr>
      <w:r>
        <w:rPr>
          <w:color w:val="000000"/>
          <w:sz w:val="28"/>
          <w:szCs w:val="28"/>
        </w:rPr>
        <w:t>Узбекистон Республикаси Вазирлар Махкамасининг 1998 йил 8 августдаги «Туристик ташкилотлар фаолиятини ташкил килишни такомиллаштириш тугрисида»ги Карори билан Хусусий Туристик Ташкилотлар Уюшмаси (ХТТУ) уюшган аъзо сифатида «Узбектуризм» МК таркибига кирди.</w:t>
      </w:r>
    </w:p>
    <w:p w:rsidR="005161BB" w:rsidRDefault="005161BB" w:rsidP="005161BB">
      <w:pPr>
        <w:numPr>
          <w:ilvl w:val="12"/>
          <w:numId w:val="0"/>
        </w:numPr>
        <w:spacing w:line="360" w:lineRule="auto"/>
        <w:ind w:firstLine="708"/>
        <w:jc w:val="both"/>
        <w:rPr>
          <w:color w:val="000000"/>
          <w:sz w:val="28"/>
          <w:szCs w:val="28"/>
        </w:rPr>
      </w:pPr>
      <w:r>
        <w:rPr>
          <w:color w:val="000000"/>
          <w:sz w:val="28"/>
          <w:szCs w:val="28"/>
        </w:rPr>
        <w:t xml:space="preserve"> «Узбектуризм» МК хужалик хисобидаги ташкилот булиб, ташки иктисодий фаолият билан шугулланиш, давлат бошкаруви хукуки берилган ташкилотдир. МКнинг асосий вазифалари Низомда курсатилган:</w:t>
      </w:r>
    </w:p>
    <w:p w:rsidR="005161BB" w:rsidRDefault="005161BB" w:rsidP="005161BB">
      <w:pPr>
        <w:numPr>
          <w:ilvl w:val="12"/>
          <w:numId w:val="0"/>
        </w:numPr>
        <w:spacing w:line="360" w:lineRule="auto"/>
        <w:jc w:val="both"/>
        <w:rPr>
          <w:color w:val="000000"/>
          <w:sz w:val="28"/>
          <w:szCs w:val="28"/>
        </w:rPr>
      </w:pPr>
      <w:r>
        <w:rPr>
          <w:color w:val="000000"/>
          <w:sz w:val="28"/>
          <w:szCs w:val="28"/>
        </w:rPr>
        <w:t>- устивор йуналишларнинг республика концепциясига асосланган, хориж тажрибаларини хисобга олган холда туризм инфраструктурасини ривожлантиришнинг ягона сиёсатини амалга ошириш;</w:t>
      </w:r>
    </w:p>
    <w:p w:rsidR="005161BB" w:rsidRDefault="005161BB" w:rsidP="005161BB">
      <w:pPr>
        <w:numPr>
          <w:ilvl w:val="12"/>
          <w:numId w:val="0"/>
        </w:numPr>
        <w:spacing w:line="360" w:lineRule="auto"/>
        <w:jc w:val="both"/>
        <w:rPr>
          <w:color w:val="000000"/>
          <w:sz w:val="28"/>
          <w:szCs w:val="28"/>
        </w:rPr>
      </w:pPr>
      <w:r>
        <w:rPr>
          <w:color w:val="000000"/>
          <w:sz w:val="28"/>
          <w:szCs w:val="28"/>
        </w:rPr>
        <w:t>- хорижий ва регионал туризмнинг барча куринишларини реализация килиш, хизмат курсатиш маданияти ва сифатини жахон стандарти даражасигача ошириш, давлат даромадларини сезиларли даражада купайтириш;</w:t>
      </w:r>
    </w:p>
    <w:p w:rsidR="005161BB" w:rsidRDefault="005161BB" w:rsidP="005161BB">
      <w:pPr>
        <w:numPr>
          <w:ilvl w:val="12"/>
          <w:numId w:val="0"/>
        </w:numPr>
        <w:spacing w:line="360" w:lineRule="auto"/>
        <w:jc w:val="both"/>
        <w:rPr>
          <w:color w:val="000000"/>
          <w:sz w:val="28"/>
          <w:szCs w:val="28"/>
        </w:rPr>
      </w:pPr>
      <w:r>
        <w:rPr>
          <w:color w:val="000000"/>
          <w:sz w:val="28"/>
          <w:szCs w:val="28"/>
        </w:rPr>
        <w:t>- туризмнинг барча куринишларини ривожлантириш учун хукукий, иктисодий ва ташкилий асосларни шакллантириш ваз амин яратиш;</w:t>
      </w:r>
    </w:p>
    <w:p w:rsidR="005161BB" w:rsidRDefault="005161BB" w:rsidP="005161BB">
      <w:pPr>
        <w:numPr>
          <w:ilvl w:val="12"/>
          <w:numId w:val="0"/>
        </w:numPr>
        <w:spacing w:line="360" w:lineRule="auto"/>
        <w:jc w:val="both"/>
        <w:rPr>
          <w:color w:val="000000"/>
          <w:sz w:val="28"/>
          <w:szCs w:val="28"/>
        </w:rPr>
      </w:pPr>
      <w:r>
        <w:rPr>
          <w:color w:val="000000"/>
          <w:sz w:val="28"/>
          <w:szCs w:val="28"/>
        </w:rPr>
        <w:t>- Узбекистон худудида мехмонхоналар, кемпинглар, турбазалар, дам олиш уйлари тизимларини ривожлантириш;</w:t>
      </w:r>
    </w:p>
    <w:p w:rsidR="005161BB" w:rsidRDefault="005161BB" w:rsidP="005161BB">
      <w:pPr>
        <w:numPr>
          <w:ilvl w:val="12"/>
          <w:numId w:val="0"/>
        </w:numPr>
        <w:spacing w:line="360" w:lineRule="auto"/>
        <w:jc w:val="both"/>
        <w:rPr>
          <w:color w:val="000000"/>
          <w:sz w:val="28"/>
          <w:szCs w:val="28"/>
        </w:rPr>
      </w:pPr>
      <w:r>
        <w:rPr>
          <w:color w:val="000000"/>
          <w:sz w:val="28"/>
          <w:szCs w:val="28"/>
        </w:rPr>
        <w:t>-  хорижий кредит ва инвестицияларни жалб килиш, кушма корхоналарни тузиш, хорижий давлатлар ва МДХ давлатлари, шунингдек, компания ва фирмалар билан узок муддатли хамкорлик дастурларини ривожлантириш;</w:t>
      </w:r>
    </w:p>
    <w:p w:rsidR="005161BB" w:rsidRDefault="005161BB" w:rsidP="005161BB">
      <w:pPr>
        <w:numPr>
          <w:ilvl w:val="12"/>
          <w:numId w:val="0"/>
        </w:numPr>
        <w:spacing w:line="360" w:lineRule="auto"/>
        <w:jc w:val="both"/>
        <w:rPr>
          <w:color w:val="000000"/>
          <w:sz w:val="28"/>
          <w:szCs w:val="28"/>
        </w:rPr>
      </w:pPr>
      <w:r>
        <w:rPr>
          <w:color w:val="000000"/>
          <w:sz w:val="28"/>
          <w:szCs w:val="28"/>
        </w:rPr>
        <w:t>- хорижий давлатлар ва МДХ давлатлари билан туризмни ривожлантириш сохасида икки томонлама халкаро муносабатларни амалга ошириш;</w:t>
      </w:r>
    </w:p>
    <w:p w:rsidR="005161BB" w:rsidRDefault="005161BB" w:rsidP="005161BB">
      <w:pPr>
        <w:numPr>
          <w:ilvl w:val="12"/>
          <w:numId w:val="0"/>
        </w:numPr>
        <w:spacing w:before="72" w:line="360" w:lineRule="auto"/>
        <w:jc w:val="both"/>
        <w:rPr>
          <w:color w:val="000000"/>
          <w:sz w:val="28"/>
          <w:szCs w:val="28"/>
        </w:rPr>
      </w:pPr>
      <w:r>
        <w:rPr>
          <w:color w:val="000000"/>
          <w:sz w:val="28"/>
          <w:szCs w:val="28"/>
        </w:rPr>
        <w:t xml:space="preserve">- туристларни кабул килиш, жунатиш, хизмат курсатиш билан боглик вазирликлар, идоралар, жамоа ташкилотлари, кичик корхоналар, хорижий ва </w:t>
      </w:r>
      <w:r>
        <w:rPr>
          <w:color w:val="000000"/>
          <w:sz w:val="28"/>
          <w:szCs w:val="28"/>
        </w:rPr>
        <w:lastRenderedPageBreak/>
        <w:t xml:space="preserve">хусусий фирмалар фаолиятларини тартибга солиш ва мувофиклаштириш, Узбекистоннинг тарихий, табиий-экологик регионларини саклашда жонбозлик курсатиш; </w:t>
      </w:r>
    </w:p>
    <w:p w:rsidR="005161BB" w:rsidRDefault="005161BB" w:rsidP="005161BB">
      <w:pPr>
        <w:numPr>
          <w:ilvl w:val="12"/>
          <w:numId w:val="0"/>
        </w:numPr>
        <w:spacing w:before="72" w:line="360" w:lineRule="auto"/>
        <w:jc w:val="both"/>
        <w:rPr>
          <w:color w:val="000000"/>
          <w:sz w:val="28"/>
          <w:szCs w:val="28"/>
        </w:rPr>
      </w:pPr>
      <w:r>
        <w:rPr>
          <w:color w:val="000000"/>
          <w:sz w:val="28"/>
          <w:szCs w:val="28"/>
        </w:rPr>
        <w:t>- туристик марказлардан рационал фойдаланиш ва туризм ташкилотлари ташкил килиниши, узгартирилиши ва фаолиятларини назорат килиш;</w:t>
      </w:r>
    </w:p>
    <w:p w:rsidR="005161BB" w:rsidRDefault="005161BB" w:rsidP="005161BB">
      <w:pPr>
        <w:numPr>
          <w:ilvl w:val="12"/>
          <w:numId w:val="0"/>
        </w:numPr>
        <w:spacing w:line="360" w:lineRule="auto"/>
        <w:jc w:val="both"/>
        <w:rPr>
          <w:color w:val="000000"/>
          <w:sz w:val="28"/>
          <w:szCs w:val="28"/>
        </w:rPr>
      </w:pPr>
      <w:r>
        <w:rPr>
          <w:color w:val="000000"/>
          <w:sz w:val="28"/>
          <w:szCs w:val="28"/>
        </w:rPr>
        <w:t xml:space="preserve">- Узбекистон Республикаси тарихий ва маданий ёдгорликларини, туризм имкониятларини уз ваколатхоналари ва хориждаги бюролари оркали реклама килиш; </w:t>
      </w:r>
    </w:p>
    <w:p w:rsidR="005161BB" w:rsidRDefault="005161BB" w:rsidP="005161BB">
      <w:pPr>
        <w:numPr>
          <w:ilvl w:val="12"/>
          <w:numId w:val="0"/>
        </w:numPr>
        <w:spacing w:line="360" w:lineRule="auto"/>
        <w:jc w:val="both"/>
        <w:rPr>
          <w:color w:val="000000"/>
          <w:sz w:val="28"/>
          <w:szCs w:val="28"/>
        </w:rPr>
      </w:pPr>
      <w:r>
        <w:rPr>
          <w:color w:val="000000"/>
          <w:sz w:val="28"/>
          <w:szCs w:val="28"/>
        </w:rPr>
        <w:t xml:space="preserve">- туристик-экскурсия фаолиятларга жалб килинадиган тарихий-архитектура объектларни таъмирлаш; </w:t>
      </w:r>
    </w:p>
    <w:p w:rsidR="005161BB" w:rsidRDefault="005161BB" w:rsidP="005161BB">
      <w:pPr>
        <w:spacing w:line="360" w:lineRule="auto"/>
        <w:jc w:val="both"/>
        <w:rPr>
          <w:b/>
          <w:color w:val="000000"/>
          <w:sz w:val="28"/>
          <w:szCs w:val="28"/>
        </w:rPr>
      </w:pPr>
      <w:r>
        <w:rPr>
          <w:color w:val="000000"/>
          <w:sz w:val="28"/>
          <w:szCs w:val="28"/>
        </w:rPr>
        <w:t xml:space="preserve">- захира ва сугурта жамгармаларини ташкил килиш ва фойдаланиш, шу жумладан халкаро принципларга мос равишда туристларни сугурта килиш буйича хам; </w:t>
      </w:r>
    </w:p>
    <w:p w:rsidR="005161BB" w:rsidRDefault="005161BB" w:rsidP="005161BB">
      <w:pPr>
        <w:numPr>
          <w:ilvl w:val="12"/>
          <w:numId w:val="0"/>
        </w:numPr>
        <w:spacing w:line="360" w:lineRule="auto"/>
        <w:jc w:val="both"/>
        <w:rPr>
          <w:color w:val="000000"/>
          <w:sz w:val="28"/>
          <w:szCs w:val="28"/>
        </w:rPr>
      </w:pPr>
      <w:r>
        <w:rPr>
          <w:color w:val="000000"/>
          <w:sz w:val="28"/>
          <w:szCs w:val="28"/>
        </w:rPr>
        <w:t>- туризм инфраструктураси учун кадрларни укитиш, узлуксиз тайёрлаш тизимини ташкил килиш, кадрлар билан ишлаш дастурларини ишлаб чикиш ва реализация килиш;</w:t>
      </w:r>
    </w:p>
    <w:p w:rsidR="005161BB" w:rsidRDefault="005161BB" w:rsidP="005161BB">
      <w:pPr>
        <w:numPr>
          <w:ilvl w:val="12"/>
          <w:numId w:val="0"/>
        </w:numPr>
        <w:spacing w:line="360" w:lineRule="auto"/>
        <w:jc w:val="both"/>
        <w:rPr>
          <w:color w:val="000000"/>
          <w:sz w:val="28"/>
          <w:szCs w:val="28"/>
        </w:rPr>
      </w:pPr>
      <w:r>
        <w:rPr>
          <w:color w:val="000000"/>
          <w:sz w:val="28"/>
          <w:szCs w:val="28"/>
        </w:rPr>
        <w:t xml:space="preserve">- туристик-экскурсия корхоналари ва ташкилотларининг манфаатлари, хукукларини конун чикарувчи органлар олдида, суда, арбитражда, хорижда ва МДХ давлатлари прокуратураларида химоя килиш.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Узбекистон Республикаси туризмининг хозирги холати тахлили шуни курсатадики, 1996 йил экспорт хажми $72,5 млнни ташкил этди, шу жумладан  «Узбектуризм» МК хиссасига $14,5 млн. тугри келади. 1997 йилда бу курсаткич мос равишда $85млн. ва $17 млнни ташкил килади. 1998 йилга келиб эса «Узбектуризм» МК тизими буйича туристик хизматлар экспорти $22 млнга етди.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 xml:space="preserve">Миллий экспертлар хисобларига кура, 2005 йилга келиб «Узбектуризм» МК тизими томонидан хизмат курсатиладиган туристлар </w:t>
      </w:r>
      <w:r>
        <w:rPr>
          <w:color w:val="000000"/>
          <w:sz w:val="28"/>
          <w:szCs w:val="28"/>
        </w:rPr>
        <w:lastRenderedPageBreak/>
        <w:t xml:space="preserve">сони 1998 йилдагига нисбатан 164,2%га, хорижий туристлар сони эса 2,59 марта купаяди. Мос равишда курсатилган туристик хизматлардан тушадиган даромад хам 6,23 марта, шу жумладан хорижий туристлардан келадиган даромад – 3,3 марта ошади. Режалаштирилган фойда 3,1 марта ошади.  </w:t>
      </w:r>
    </w:p>
    <w:p w:rsidR="005161BB" w:rsidRDefault="005161BB" w:rsidP="005161BB">
      <w:pPr>
        <w:numPr>
          <w:ilvl w:val="12"/>
          <w:numId w:val="0"/>
        </w:numPr>
        <w:spacing w:line="360" w:lineRule="auto"/>
        <w:ind w:firstLine="720"/>
        <w:jc w:val="both"/>
        <w:rPr>
          <w:color w:val="000000"/>
          <w:sz w:val="28"/>
          <w:szCs w:val="28"/>
        </w:rPr>
      </w:pPr>
      <w:r>
        <w:rPr>
          <w:color w:val="000000"/>
          <w:sz w:val="28"/>
          <w:szCs w:val="28"/>
        </w:rPr>
        <w:t>«Узбектуризм» Миллий Компаниясининг прогнозларига кура, 2005 йилга келиб Узбекистонга келувчи хорижий туристлар сони 700 мингдан ортик булади. Хизматлар экспортидан келадиган даромад бу даврда $66 млн.ни ташкил килади ва бу 1998 йилга нисбатан 3,3 баробар каттадир. Бу курсаткичга эски туристик комплексларни таъмирлаш ва замонавийлаштириш, халкаро даражадаги автобусларни эксплуатацияга куйиш, хизмат курсатиш даражасини ошириш ва кушимча хизматлар курсатиш хисобига эришилади.</w:t>
      </w:r>
    </w:p>
    <w:p w:rsidR="005161BB" w:rsidRDefault="005161BB" w:rsidP="005161BB">
      <w:pPr>
        <w:pStyle w:val="a3"/>
        <w:spacing w:line="360" w:lineRule="auto"/>
        <w:jc w:val="center"/>
        <w:rPr>
          <w:rFonts w:ascii="Times New Roman" w:hAnsi="Times New Roman"/>
          <w:b/>
          <w:color w:val="000000"/>
          <w:sz w:val="28"/>
          <w:szCs w:val="28"/>
        </w:rPr>
      </w:pPr>
    </w:p>
    <w:p w:rsidR="005161BB" w:rsidRDefault="005161BB" w:rsidP="005161BB">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Амалий топширик </w:t>
      </w:r>
    </w:p>
    <w:p w:rsidR="005161BB" w:rsidRDefault="005161BB" w:rsidP="005161BB">
      <w:pPr>
        <w:pStyle w:val="a3"/>
        <w:spacing w:line="360" w:lineRule="auto"/>
        <w:jc w:val="both"/>
        <w:rPr>
          <w:rFonts w:ascii="Times New Roman" w:hAnsi="Times New Roman"/>
          <w:color w:val="000000"/>
          <w:sz w:val="28"/>
          <w:szCs w:val="28"/>
        </w:rPr>
      </w:pPr>
      <w:r>
        <w:rPr>
          <w:rFonts w:ascii="Times New Roman" w:hAnsi="Times New Roman"/>
          <w:color w:val="000000"/>
          <w:sz w:val="28"/>
          <w:szCs w:val="28"/>
        </w:rPr>
        <w:t>Узбекистонда туризм ривожланишини статистик курсаткичлар билан жадвал ва график куринишида изохлаб беринг.</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 xml:space="preserve">         </w:t>
      </w:r>
    </w:p>
    <w:p w:rsidR="005161BB" w:rsidRDefault="005161BB" w:rsidP="005161BB">
      <w:pPr>
        <w:tabs>
          <w:tab w:val="num" w:pos="0"/>
          <w:tab w:val="left" w:pos="284"/>
          <w:tab w:val="left" w:pos="426"/>
        </w:tabs>
        <w:spacing w:line="360" w:lineRule="auto"/>
        <w:ind w:right="-58"/>
        <w:jc w:val="center"/>
        <w:rPr>
          <w:b/>
          <w:color w:val="000000"/>
          <w:sz w:val="28"/>
          <w:szCs w:val="28"/>
        </w:rPr>
      </w:pPr>
      <w:r>
        <w:rPr>
          <w:b/>
          <w:color w:val="000000"/>
          <w:sz w:val="28"/>
          <w:szCs w:val="28"/>
        </w:rPr>
        <w:t>1.4.Туризмда жойлаштириш воситалари.</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ab/>
        <w:t>Жахон амалиётида «туристларни жойлаштириш воситалари»нинг умумий кабул килинган таърифи мавжуд эмас, бирок БТТ экспертлари «доимий (ёки баъзан) туристларни тунаб колишлари учун жой берадиган исталган объект»ларни шундайлар деб хисобласа булишини таъкидлайди.</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ab/>
        <w:t>Шунингдек, жойлаштириш воситалари икки асосий гурухга булинади:</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 коллектив  (КЖВ);</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 индивидуал  (ИЖВ).</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ab/>
        <w:t xml:space="preserve">БТТ экспертлари фикрича туристларни коллектив жойлаштириш воситалари «саёхатчига хона ёки бошка бинода кечаси тунаб колишга жой </w:t>
      </w:r>
      <w:r>
        <w:rPr>
          <w:color w:val="000000"/>
          <w:sz w:val="28"/>
          <w:szCs w:val="28"/>
        </w:rPr>
        <w:lastRenderedPageBreak/>
        <w:t xml:space="preserve">бериш мумкин булган объект» сифатида таъриф бериш мумкин, бирок ундаги жойлар сони алохида оила бирлиги аъзолари сонидан кам булмаслиги, барча жойлар (ушбу бинодаги) тижорат типидаги ягона рахбариятга буйсуниши лозим, агар хатто унинг максади даромад олиш булмаса хам. </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ab/>
        <w:t>КЖВ мехмонхоналар ва аналогик биноларни, махсуслаштирилган ва бошка коллектив биноларни уз ичига олади.</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ab/>
        <w:t>Жойлаштириш воситалари маъноси турли давлатларда турлича талкин килиниши мумкин, бир мамлакатда мавжуд жойлаштириш воситаси, иккинчи бир давлатда умуман булмаслиги мумкин. Узбекистонда 2000 йил 1январдан бошлаб мехмонхоналар юлдузли классификацияси кабул килинган.</w:t>
      </w:r>
    </w:p>
    <w:p w:rsidR="005161BB" w:rsidRDefault="005161BB" w:rsidP="005161BB">
      <w:pPr>
        <w:tabs>
          <w:tab w:val="num" w:pos="0"/>
          <w:tab w:val="left" w:pos="284"/>
          <w:tab w:val="left" w:pos="426"/>
        </w:tabs>
        <w:spacing w:line="360" w:lineRule="auto"/>
        <w:ind w:right="-58"/>
        <w:jc w:val="both"/>
        <w:rPr>
          <w:color w:val="000000"/>
          <w:sz w:val="28"/>
          <w:szCs w:val="28"/>
        </w:rPr>
      </w:pPr>
      <w:r>
        <w:rPr>
          <w:color w:val="000000"/>
          <w:sz w:val="28"/>
          <w:szCs w:val="28"/>
        </w:rPr>
        <w:tab/>
        <w:t>Туристларни жойлаштириш воситалари халкаро тавсияларга асосланиб туртта гурухга ажратилади.</w:t>
      </w:r>
    </w:p>
    <w:p w:rsidR="005161BB" w:rsidRDefault="005161BB" w:rsidP="005161BB">
      <w:pPr>
        <w:tabs>
          <w:tab w:val="num" w:pos="0"/>
          <w:tab w:val="left" w:pos="284"/>
          <w:tab w:val="left" w:pos="426"/>
        </w:tabs>
        <w:spacing w:line="360" w:lineRule="auto"/>
        <w:ind w:right="-58"/>
        <w:jc w:val="both"/>
        <w:rPr>
          <w:color w:val="000000"/>
          <w:sz w:val="28"/>
          <w:szCs w:val="28"/>
        </w:rPr>
      </w:pPr>
    </w:p>
    <w:p w:rsidR="005161BB" w:rsidRDefault="005161BB" w:rsidP="005161BB">
      <w:pPr>
        <w:numPr>
          <w:ilvl w:val="0"/>
          <w:numId w:val="3"/>
        </w:numPr>
        <w:tabs>
          <w:tab w:val="num" w:pos="0"/>
          <w:tab w:val="left" w:pos="284"/>
          <w:tab w:val="left" w:pos="426"/>
        </w:tabs>
        <w:spacing w:line="360" w:lineRule="auto"/>
        <w:ind w:left="0" w:right="-58" w:firstLine="0"/>
        <w:jc w:val="both"/>
        <w:rPr>
          <w:color w:val="000000"/>
          <w:sz w:val="28"/>
          <w:szCs w:val="28"/>
        </w:rPr>
      </w:pPr>
      <w:r>
        <w:rPr>
          <w:color w:val="000000"/>
          <w:sz w:val="28"/>
          <w:szCs w:val="28"/>
        </w:rPr>
        <w:t>Мехмонхоналар ва аналогик корхоналар: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мехмонхоналар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ммехмонхоналар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пансионатлар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пляж мехмонхоналари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номерлари бор клублар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мехмонлар учун уйлар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 xml:space="preserve">бошкалар      </w:t>
      </w:r>
    </w:p>
    <w:p w:rsidR="005161BB" w:rsidRDefault="005161BB" w:rsidP="005161BB">
      <w:pPr>
        <w:tabs>
          <w:tab w:val="num" w:pos="0"/>
          <w:tab w:val="left" w:pos="284"/>
          <w:tab w:val="left" w:pos="426"/>
        </w:tabs>
        <w:spacing w:line="360" w:lineRule="auto"/>
        <w:ind w:right="-58"/>
        <w:jc w:val="both"/>
        <w:rPr>
          <w:color w:val="000000"/>
          <w:sz w:val="28"/>
          <w:szCs w:val="28"/>
        </w:rPr>
      </w:pPr>
    </w:p>
    <w:p w:rsidR="005161BB" w:rsidRDefault="005161BB" w:rsidP="005161BB">
      <w:pPr>
        <w:numPr>
          <w:ilvl w:val="0"/>
          <w:numId w:val="3"/>
        </w:numPr>
        <w:tabs>
          <w:tab w:val="num" w:pos="0"/>
          <w:tab w:val="left" w:pos="284"/>
          <w:tab w:val="left" w:pos="426"/>
        </w:tabs>
        <w:spacing w:line="360" w:lineRule="auto"/>
        <w:ind w:left="0" w:right="-58" w:firstLine="0"/>
        <w:jc w:val="both"/>
        <w:rPr>
          <w:color w:val="000000"/>
          <w:sz w:val="28"/>
          <w:szCs w:val="28"/>
        </w:rPr>
      </w:pPr>
      <w:r>
        <w:rPr>
          <w:color w:val="000000"/>
          <w:sz w:val="28"/>
          <w:szCs w:val="28"/>
        </w:rPr>
        <w:t>Тижорий ва ижтимоий жойлаштириш воситалари: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туристик базалар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арзон (бюджетли) мехмонхоналар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туристик кемпинглар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туристик кишлок (уйлар гурухи)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lastRenderedPageBreak/>
        <w:t>бунгало</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ижтимоий туризм корхоналари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 xml:space="preserve">бошка жойлаштириш воситалари          </w:t>
      </w:r>
    </w:p>
    <w:p w:rsidR="005161BB" w:rsidRDefault="005161BB" w:rsidP="005161BB">
      <w:pPr>
        <w:tabs>
          <w:tab w:val="num" w:pos="0"/>
          <w:tab w:val="left" w:pos="284"/>
          <w:tab w:val="left" w:pos="426"/>
        </w:tabs>
        <w:spacing w:line="360" w:lineRule="auto"/>
        <w:ind w:right="-58"/>
        <w:jc w:val="both"/>
        <w:rPr>
          <w:color w:val="000000"/>
          <w:sz w:val="28"/>
          <w:szCs w:val="28"/>
        </w:rPr>
      </w:pPr>
    </w:p>
    <w:p w:rsidR="005161BB" w:rsidRDefault="005161BB" w:rsidP="005161BB">
      <w:pPr>
        <w:numPr>
          <w:ilvl w:val="0"/>
          <w:numId w:val="3"/>
        </w:numPr>
        <w:tabs>
          <w:tab w:val="num" w:pos="0"/>
          <w:tab w:val="left" w:pos="284"/>
          <w:tab w:val="left" w:pos="426"/>
        </w:tabs>
        <w:spacing w:line="360" w:lineRule="auto"/>
        <w:ind w:left="0" w:right="-58" w:firstLine="0"/>
        <w:jc w:val="both"/>
        <w:rPr>
          <w:color w:val="000000"/>
          <w:sz w:val="28"/>
          <w:szCs w:val="28"/>
        </w:rPr>
      </w:pPr>
      <w:r>
        <w:rPr>
          <w:color w:val="000000"/>
          <w:sz w:val="28"/>
          <w:szCs w:val="28"/>
        </w:rPr>
        <w:t>Махсуслаштирилган жойлаштириш воситалари: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даволаш мехмонхоналари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мехнат ва дам олиш лагерлари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жойлаштиришнинг транспорт воситалари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рмехмонхонаь</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бмехмонхонаь, флмехмонхонаь</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бастай</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бошпана, чайлалар</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альпмехмонхонаи</w:t>
      </w:r>
    </w:p>
    <w:p w:rsidR="005161BB" w:rsidRDefault="005161BB" w:rsidP="005161BB">
      <w:pPr>
        <w:tabs>
          <w:tab w:val="num" w:pos="0"/>
          <w:tab w:val="left" w:pos="284"/>
          <w:tab w:val="left" w:pos="426"/>
        </w:tabs>
        <w:spacing w:line="360" w:lineRule="auto"/>
        <w:ind w:right="-58"/>
        <w:jc w:val="both"/>
        <w:rPr>
          <w:color w:val="000000"/>
          <w:sz w:val="28"/>
          <w:szCs w:val="28"/>
        </w:rPr>
      </w:pPr>
    </w:p>
    <w:p w:rsidR="005161BB" w:rsidRDefault="005161BB" w:rsidP="005161BB">
      <w:pPr>
        <w:numPr>
          <w:ilvl w:val="0"/>
          <w:numId w:val="3"/>
        </w:numPr>
        <w:tabs>
          <w:tab w:val="num" w:pos="0"/>
          <w:tab w:val="left" w:pos="284"/>
          <w:tab w:val="left" w:pos="426"/>
        </w:tabs>
        <w:spacing w:line="360" w:lineRule="auto"/>
        <w:ind w:left="0" w:right="-58" w:firstLine="0"/>
        <w:jc w:val="both"/>
        <w:rPr>
          <w:color w:val="000000"/>
          <w:sz w:val="28"/>
          <w:szCs w:val="28"/>
        </w:rPr>
      </w:pPr>
      <w:r>
        <w:rPr>
          <w:color w:val="000000"/>
          <w:sz w:val="28"/>
          <w:szCs w:val="28"/>
        </w:rPr>
        <w:t>Хусусий жойлаштириш воситалари:</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хусусий уйлар (мехмонхона)</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 xml:space="preserve">хусусий агентлардан ижарага олинган жой </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ахоли орасидаги кариндошларникига жойлаштириш</w:t>
      </w:r>
    </w:p>
    <w:p w:rsidR="005161BB" w:rsidRDefault="005161BB" w:rsidP="005161BB">
      <w:pPr>
        <w:numPr>
          <w:ilvl w:val="0"/>
          <w:numId w:val="4"/>
        </w:numPr>
        <w:tabs>
          <w:tab w:val="num" w:pos="0"/>
          <w:tab w:val="left" w:pos="284"/>
        </w:tabs>
        <w:spacing w:line="360" w:lineRule="auto"/>
        <w:ind w:left="0" w:right="-58" w:firstLine="0"/>
        <w:jc w:val="both"/>
        <w:rPr>
          <w:color w:val="000000"/>
          <w:sz w:val="28"/>
          <w:szCs w:val="28"/>
        </w:rPr>
      </w:pPr>
      <w:r>
        <w:rPr>
          <w:color w:val="000000"/>
          <w:sz w:val="28"/>
          <w:szCs w:val="28"/>
        </w:rPr>
        <w:t>бошкалар</w:t>
      </w:r>
    </w:p>
    <w:p w:rsidR="005161BB" w:rsidRDefault="005161BB" w:rsidP="005161BB">
      <w:pPr>
        <w:tabs>
          <w:tab w:val="num" w:pos="0"/>
          <w:tab w:val="left" w:pos="284"/>
          <w:tab w:val="left" w:pos="426"/>
        </w:tabs>
        <w:spacing w:line="360" w:lineRule="auto"/>
        <w:ind w:right="-58"/>
        <w:jc w:val="both"/>
        <w:rPr>
          <w:color w:val="000000"/>
          <w:sz w:val="28"/>
          <w:szCs w:val="28"/>
        </w:rPr>
      </w:pPr>
    </w:p>
    <w:p w:rsidR="005161BB" w:rsidRDefault="005161BB" w:rsidP="005161BB">
      <w:pPr>
        <w:spacing w:line="360" w:lineRule="auto"/>
        <w:jc w:val="both"/>
        <w:rPr>
          <w:color w:val="000000"/>
          <w:sz w:val="28"/>
          <w:szCs w:val="28"/>
        </w:rPr>
      </w:pPr>
      <w:r>
        <w:rPr>
          <w:color w:val="000000"/>
          <w:sz w:val="28"/>
          <w:szCs w:val="28"/>
        </w:rPr>
        <w:tab/>
        <w:t>Келтирилган услубий жойлаштириш воситалари классификацияси БТТ томонидан тавсия этилган.</w:t>
      </w:r>
    </w:p>
    <w:p w:rsidR="005161BB" w:rsidRDefault="005161BB" w:rsidP="005161BB">
      <w:pPr>
        <w:spacing w:line="360" w:lineRule="auto"/>
        <w:jc w:val="both"/>
        <w:rPr>
          <w:color w:val="000000"/>
          <w:sz w:val="28"/>
          <w:szCs w:val="28"/>
        </w:rPr>
      </w:pPr>
      <w:r>
        <w:rPr>
          <w:color w:val="000000"/>
          <w:sz w:val="28"/>
          <w:szCs w:val="28"/>
        </w:rPr>
        <w:tab/>
        <w:t>Туристик мехмонхона – бу мехмонхоналарнинг алохида тури булиб, туристларга саёхат билан боглик хизматлар комплексини таклиф этади.</w:t>
      </w:r>
    </w:p>
    <w:p w:rsidR="005161BB" w:rsidRDefault="005161BB" w:rsidP="005161BB">
      <w:pPr>
        <w:spacing w:line="360" w:lineRule="auto"/>
        <w:jc w:val="both"/>
        <w:rPr>
          <w:color w:val="000000"/>
          <w:sz w:val="28"/>
          <w:szCs w:val="28"/>
        </w:rPr>
      </w:pPr>
      <w:r>
        <w:rPr>
          <w:color w:val="000000"/>
          <w:sz w:val="28"/>
          <w:szCs w:val="28"/>
        </w:rPr>
        <w:tab/>
        <w:t>Табиийки, турист оддий мехмонхонадан фойдаланса булади, аммо унда туристик мехмонхоналарда буладиган катор хизматлар булмайди.</w:t>
      </w:r>
    </w:p>
    <w:p w:rsidR="005161BB" w:rsidRDefault="005161BB" w:rsidP="005161BB">
      <w:pPr>
        <w:spacing w:line="360" w:lineRule="auto"/>
        <w:jc w:val="both"/>
        <w:rPr>
          <w:color w:val="000000"/>
          <w:sz w:val="28"/>
          <w:szCs w:val="28"/>
        </w:rPr>
      </w:pPr>
      <w:r>
        <w:rPr>
          <w:color w:val="000000"/>
          <w:sz w:val="28"/>
          <w:szCs w:val="28"/>
        </w:rPr>
        <w:lastRenderedPageBreak/>
        <w:tab/>
        <w:t>Барча туристик мехмонхоналарда туртта асосий хизматлар гурухи назарда тутилган:</w:t>
      </w:r>
    </w:p>
    <w:p w:rsidR="005161BB" w:rsidRDefault="005161BB" w:rsidP="005161BB">
      <w:pPr>
        <w:numPr>
          <w:ilvl w:val="0"/>
          <w:numId w:val="5"/>
        </w:numPr>
        <w:spacing w:line="360" w:lineRule="auto"/>
        <w:jc w:val="both"/>
        <w:rPr>
          <w:color w:val="000000"/>
          <w:sz w:val="28"/>
          <w:szCs w:val="28"/>
        </w:rPr>
      </w:pPr>
      <w:r>
        <w:rPr>
          <w:color w:val="000000"/>
          <w:sz w:val="28"/>
          <w:szCs w:val="28"/>
        </w:rPr>
        <w:t>Жойлаштириш</w:t>
      </w:r>
    </w:p>
    <w:p w:rsidR="005161BB" w:rsidRDefault="005161BB" w:rsidP="005161BB">
      <w:pPr>
        <w:numPr>
          <w:ilvl w:val="0"/>
          <w:numId w:val="5"/>
        </w:numPr>
        <w:spacing w:line="360" w:lineRule="auto"/>
        <w:jc w:val="both"/>
        <w:rPr>
          <w:color w:val="000000"/>
          <w:sz w:val="28"/>
          <w:szCs w:val="28"/>
        </w:rPr>
      </w:pPr>
      <w:r>
        <w:rPr>
          <w:color w:val="000000"/>
          <w:sz w:val="28"/>
          <w:szCs w:val="28"/>
        </w:rPr>
        <w:t>Овкатлантириш</w:t>
      </w:r>
    </w:p>
    <w:p w:rsidR="005161BB" w:rsidRDefault="005161BB" w:rsidP="005161BB">
      <w:pPr>
        <w:numPr>
          <w:ilvl w:val="0"/>
          <w:numId w:val="5"/>
        </w:numPr>
        <w:spacing w:line="360" w:lineRule="auto"/>
        <w:jc w:val="both"/>
        <w:rPr>
          <w:color w:val="000000"/>
          <w:sz w:val="28"/>
          <w:szCs w:val="28"/>
        </w:rPr>
      </w:pPr>
      <w:r>
        <w:rPr>
          <w:color w:val="000000"/>
          <w:sz w:val="28"/>
          <w:szCs w:val="28"/>
        </w:rPr>
        <w:t>Хордик чикариш</w:t>
      </w:r>
    </w:p>
    <w:p w:rsidR="005161BB" w:rsidRDefault="005161BB" w:rsidP="005161BB">
      <w:pPr>
        <w:numPr>
          <w:ilvl w:val="0"/>
          <w:numId w:val="5"/>
        </w:numPr>
        <w:spacing w:line="360" w:lineRule="auto"/>
        <w:jc w:val="both"/>
        <w:rPr>
          <w:color w:val="000000"/>
          <w:sz w:val="28"/>
          <w:szCs w:val="28"/>
        </w:rPr>
      </w:pPr>
      <w:r>
        <w:rPr>
          <w:color w:val="000000"/>
          <w:sz w:val="28"/>
          <w:szCs w:val="28"/>
        </w:rPr>
        <w:t>Маиший хизмат курсатиш</w:t>
      </w:r>
    </w:p>
    <w:p w:rsidR="005161BB" w:rsidRDefault="005161BB" w:rsidP="005161BB">
      <w:pPr>
        <w:spacing w:line="360" w:lineRule="auto"/>
        <w:ind w:firstLine="708"/>
        <w:jc w:val="center"/>
        <w:rPr>
          <w:b/>
          <w:color w:val="000000"/>
          <w:sz w:val="28"/>
          <w:szCs w:val="28"/>
        </w:rPr>
      </w:pPr>
    </w:p>
    <w:p w:rsidR="005161BB" w:rsidRDefault="005161BB" w:rsidP="005161BB">
      <w:pPr>
        <w:spacing w:line="360" w:lineRule="auto"/>
        <w:ind w:firstLine="708"/>
        <w:jc w:val="center"/>
        <w:rPr>
          <w:b/>
          <w:color w:val="000000"/>
          <w:sz w:val="28"/>
          <w:szCs w:val="28"/>
        </w:rPr>
      </w:pPr>
      <w:r>
        <w:rPr>
          <w:b/>
          <w:color w:val="000000"/>
          <w:sz w:val="28"/>
          <w:szCs w:val="28"/>
        </w:rPr>
        <w:t>1.5. Туризмда хавфсизлик.</w:t>
      </w:r>
    </w:p>
    <w:p w:rsidR="005161BB" w:rsidRDefault="005161BB" w:rsidP="005161BB">
      <w:pPr>
        <w:spacing w:line="360" w:lineRule="auto"/>
        <w:ind w:firstLine="720"/>
        <w:jc w:val="both"/>
        <w:rPr>
          <w:color w:val="000000"/>
          <w:sz w:val="28"/>
          <w:szCs w:val="28"/>
        </w:rPr>
      </w:pPr>
      <w:r>
        <w:rPr>
          <w:color w:val="000000"/>
          <w:sz w:val="28"/>
          <w:szCs w:val="28"/>
        </w:rPr>
        <w:t>Узбекистон Республикасининг «Туризм тугрисида»ги Конуни «Туристлар хавфсизлигини таъминлаш буйича чора-тадбирлар» - 19-бандида шундай дейилади: «Туристлар хавфсизлиги максадида туризм фаолияти субъектлари куйидагиларни амалга оширишлари шарт:</w:t>
      </w:r>
    </w:p>
    <w:p w:rsidR="005161BB" w:rsidRDefault="005161BB" w:rsidP="005161BB">
      <w:pPr>
        <w:spacing w:line="360" w:lineRule="auto"/>
        <w:ind w:firstLine="720"/>
        <w:jc w:val="both"/>
        <w:rPr>
          <w:color w:val="000000"/>
          <w:sz w:val="28"/>
          <w:szCs w:val="28"/>
        </w:rPr>
      </w:pPr>
      <w:r>
        <w:rPr>
          <w:color w:val="000000"/>
          <w:sz w:val="28"/>
          <w:szCs w:val="28"/>
        </w:rPr>
        <w:t>- туристларнинг хавфсиз келишини, трассалар, сафарлар, сайрлар, экскурсиялар, мусобакалар утказиладиган жойлар зарур даражада жихозланишини таъминлаш;</w:t>
      </w:r>
    </w:p>
    <w:p w:rsidR="005161BB" w:rsidRDefault="005161BB" w:rsidP="005161BB">
      <w:pPr>
        <w:spacing w:line="360" w:lineRule="auto"/>
        <w:ind w:firstLine="720"/>
        <w:jc w:val="both"/>
        <w:rPr>
          <w:color w:val="000000"/>
          <w:sz w:val="28"/>
          <w:szCs w:val="28"/>
        </w:rPr>
      </w:pPr>
      <w:r>
        <w:rPr>
          <w:color w:val="000000"/>
          <w:sz w:val="28"/>
          <w:szCs w:val="28"/>
        </w:rPr>
        <w:t>- туристларни профилактика хамда шикаст етиши ва бахтсиз ходисалардан химояланиш усулларига ургатиш, биринчи тиббий ёрдам курсатиш буйича инструктаж утказиш, шунингдек йуналишда ва туристларнинг узини тутиши натижасида пайдо булиши мумкин булган хавф манбалари тугрисида туристларга ахборот бериш;</w:t>
      </w:r>
    </w:p>
    <w:p w:rsidR="005161BB" w:rsidRDefault="005161BB" w:rsidP="005161BB">
      <w:pPr>
        <w:spacing w:line="360" w:lineRule="auto"/>
        <w:ind w:firstLine="720"/>
        <w:jc w:val="both"/>
        <w:rPr>
          <w:color w:val="000000"/>
          <w:sz w:val="28"/>
          <w:szCs w:val="28"/>
        </w:rPr>
      </w:pPr>
      <w:r>
        <w:rPr>
          <w:color w:val="000000"/>
          <w:sz w:val="28"/>
          <w:szCs w:val="28"/>
        </w:rPr>
        <w:t>- туристларнинг саёхатларга, сафарларга, мусобакаларга, бошка туристик тадбирларга тайёрланиши назоратга олиш;</w:t>
      </w:r>
    </w:p>
    <w:p w:rsidR="005161BB" w:rsidRDefault="005161BB" w:rsidP="005161BB">
      <w:pPr>
        <w:spacing w:line="360" w:lineRule="auto"/>
        <w:ind w:firstLine="720"/>
        <w:jc w:val="both"/>
        <w:rPr>
          <w:color w:val="000000"/>
          <w:sz w:val="28"/>
          <w:szCs w:val="28"/>
        </w:rPr>
      </w:pPr>
      <w:r>
        <w:rPr>
          <w:color w:val="000000"/>
          <w:sz w:val="28"/>
          <w:szCs w:val="28"/>
        </w:rPr>
        <w:t>- фалокатда колган туристларга тезкор ёрдам курсатиш;</w:t>
      </w:r>
    </w:p>
    <w:p w:rsidR="005161BB" w:rsidRDefault="005161BB" w:rsidP="005161BB">
      <w:pPr>
        <w:spacing w:line="360" w:lineRule="auto"/>
        <w:ind w:firstLine="720"/>
        <w:jc w:val="both"/>
        <w:rPr>
          <w:color w:val="000000"/>
          <w:sz w:val="28"/>
          <w:szCs w:val="28"/>
        </w:rPr>
      </w:pPr>
      <w:r>
        <w:rPr>
          <w:color w:val="000000"/>
          <w:sz w:val="28"/>
          <w:szCs w:val="28"/>
        </w:rPr>
        <w:t>- автомобил, тог, чанги, велосипед, сув, мотоцикл, пиёда ва туризмнинг бошка махсус турларини ташкил килишда хавфсизликнинг алохида талабларни ишлаб чикиш ва амалиётга киритиш».</w:t>
      </w:r>
    </w:p>
    <w:p w:rsidR="005161BB" w:rsidRDefault="005161BB" w:rsidP="005161BB">
      <w:pPr>
        <w:spacing w:line="360" w:lineRule="auto"/>
        <w:ind w:firstLine="720"/>
        <w:jc w:val="both"/>
        <w:rPr>
          <w:color w:val="000000"/>
          <w:sz w:val="28"/>
          <w:szCs w:val="28"/>
        </w:rPr>
      </w:pPr>
      <w:r>
        <w:rPr>
          <w:color w:val="000000"/>
          <w:sz w:val="28"/>
          <w:szCs w:val="28"/>
        </w:rPr>
        <w:lastRenderedPageBreak/>
        <w:t xml:space="preserve">Яна шу бандда, туристлар хавфсизлигини таъминлаш максадида, туристларнинг фаол харкатланиши куринишларидан фойдаланадиган саёхатларни ташкил этишга махсуслашган туризм фаолияти субъектлари уларга экстремал холатларда ёрдам ва химоя курсатиш учун кидирув-куткарув хизматлари билан шартномалр тузишлари маълум килинади. Хозирда Узбекистонда «Узбектуризм» Миллий Компанияси лицензиясини олган туристик ташкилотлар сони 400га якин ва уларнинг катта кисми тегишли давлат, куткарув ва бошка ташкилотлар билан шартномаларга эгадирлар. </w:t>
      </w:r>
    </w:p>
    <w:p w:rsidR="005161BB" w:rsidRDefault="005161BB" w:rsidP="005161BB">
      <w:pPr>
        <w:spacing w:line="360" w:lineRule="auto"/>
        <w:ind w:firstLine="720"/>
        <w:jc w:val="both"/>
        <w:rPr>
          <w:color w:val="000000"/>
          <w:sz w:val="28"/>
          <w:szCs w:val="28"/>
        </w:rPr>
      </w:pPr>
      <w:r>
        <w:rPr>
          <w:color w:val="000000"/>
          <w:sz w:val="28"/>
          <w:szCs w:val="28"/>
        </w:rPr>
        <w:t xml:space="preserve">Бошка томондан эса моддий зарарни коплаш, шунингдек туристик фирма томонидан унинг мажбуриятларининг бажарилмаслиги ёки зарур даражада бажарилмаслиги холларида етказилган ахлокий зарарни компенсация килиш хукуклари каби туристлар хавфсизлигини таъминлаш шакли мавжуддир. Россия тадкикотчилари маълумотларига кура, кабул килувчи турфирмаларниннг 35% шартнома шартларини у ёки бу даражада бузадилар, жунатадиган фирмаларнинг 42%дан купи уз мажбуриятларини хар доим хам бажармайдилар. Шу сабабли туристлар жиддий моддий ва ахлокий зарар курадилар (йил давомида бу сумма бир неча миллион доллардан ошиб кетади). Шу сабабли шартнома шартларини бажариш муаммоси хавфсизлик томонидан куриш чикиш предмети хисобланади.  </w:t>
      </w:r>
    </w:p>
    <w:p w:rsidR="005161BB" w:rsidRDefault="005161BB" w:rsidP="005161BB">
      <w:pPr>
        <w:spacing w:line="360" w:lineRule="auto"/>
        <w:ind w:firstLine="720"/>
        <w:jc w:val="both"/>
        <w:rPr>
          <w:color w:val="000000"/>
          <w:sz w:val="28"/>
          <w:szCs w:val="28"/>
        </w:rPr>
      </w:pPr>
      <w:r>
        <w:rPr>
          <w:color w:val="000000"/>
          <w:sz w:val="28"/>
          <w:szCs w:val="28"/>
        </w:rPr>
        <w:t xml:space="preserve">Хозирги пайтда Узбекистон буйича туристик йуналишлар эндигина сертификациядан утишни бошламокдалар ва шунинг учун туристлар уларга таклиф этилаётган йул хавфсизлик нуктаи назаридан кай холатдалиги тугрисида билишлари лозим. Узбек фирмалари вакиллари йуналишларни нафакат конун нуктаи назаридан, балки мулкчилик меъёрлари томонидан хам текшириб куришлари керак. Масалан, Гоби сахроси буйлаб саёхатда бериладиган ичимлик суви Монголия санитар талабларига жавоб бериши </w:t>
      </w:r>
      <w:r>
        <w:rPr>
          <w:color w:val="000000"/>
          <w:sz w:val="28"/>
          <w:szCs w:val="28"/>
        </w:rPr>
        <w:lastRenderedPageBreak/>
        <w:t xml:space="preserve">мумкин, аммо узбек стандартларига мос келмаслиги мумкин ва натижада узбек туристлари саломатлиги хавф остига куйилиши мумкин. </w:t>
      </w:r>
    </w:p>
    <w:p w:rsidR="005161BB" w:rsidRDefault="005161BB" w:rsidP="005161BB">
      <w:pPr>
        <w:spacing w:line="360" w:lineRule="auto"/>
        <w:ind w:firstLine="720"/>
        <w:jc w:val="both"/>
        <w:rPr>
          <w:color w:val="000000"/>
          <w:sz w:val="28"/>
          <w:szCs w:val="28"/>
        </w:rPr>
      </w:pPr>
      <w:r>
        <w:rPr>
          <w:color w:val="000000"/>
          <w:sz w:val="28"/>
          <w:szCs w:val="28"/>
        </w:rPr>
        <w:t xml:space="preserve">Шубхасизки, шахсий хавфсизлик хар бир турист учун овкат, уйку, хаво ва сув каби ахамияти ва кадимдан зарур булган тушунчадир. Шунинг учун саёхат давомида туристлар хавфсизлигини таъминлаш туристик фирма, туристлар борадиган мамлакат хукумати учун асосий вазифа хисобланади. Туристлар хавфсизлигини таъминлашга туристик ашкилотлар ва давлат органлари томонидан амалга ошириладиган катор чора-тадбирлар комплекси йуналтирилган. Ва бунда бориладиган жойнинг сиёсий ахволи ва экологик холати биринчи даражали ахамиятга эгадир. Бу омилларнинг меъёрларга мос келмаслиги холатида туризм кийин ва хавфсиз эмасдир. Бунда туристларга бориладиган мамлакат сиёсий ва экологик ахволи жуда ахамиятлидир. Агар туристик фирмалар сиёсий ва экологик холати яхши булмаган районларда туристлар хавфсизлигига кафолат бера олмаса, бу регионларга саёхатлар камаяди. Бунга эса мисоллар жуда куп. Масалан, Форс курфазидаги уруш пайтида саёхатлар 90%га камайган. Худди шундай холат хозирда Югославия ва Кавказда хукм сурмокда. Экологик ёмон районларга хам саёхатлар ташкил этилмайди, хусусан Белоруссиянинг киев вилоятига ва х.к. 2002 йил Балидаги террористик акт Индонезияга туристлар келишини кескин камайишига сабаб булди, худди шу йил октябрдаги Москвадаги Норд Ост фожиаси жангариларнинг (хорижий ташриф буюурувчиларни гаровга олиш йули билан) туризм сохасига жиддий зарар етказиши мумкинлигини курсатди.  </w:t>
      </w:r>
    </w:p>
    <w:p w:rsidR="005161BB" w:rsidRDefault="005161BB" w:rsidP="005161BB">
      <w:pPr>
        <w:spacing w:line="360" w:lineRule="auto"/>
        <w:ind w:firstLine="720"/>
        <w:jc w:val="both"/>
        <w:rPr>
          <w:color w:val="000000"/>
          <w:sz w:val="28"/>
          <w:szCs w:val="28"/>
        </w:rPr>
      </w:pPr>
      <w:r>
        <w:rPr>
          <w:color w:val="000000"/>
          <w:sz w:val="28"/>
          <w:szCs w:val="28"/>
        </w:rPr>
        <w:t xml:space="preserve">Шуни эсда тутиш керакки, турфирма ходимларидан фаркли равишда туристлар купинча унга нотаниш жойларга боради ва бунда хамма вакт хам борадиган жойи иклимини, унга нималар кераклигини, кандай химоя воситалари, дорилар зарурлигини билавермайди. Унга, тил тусиги </w:t>
      </w:r>
      <w:r>
        <w:rPr>
          <w:color w:val="000000"/>
          <w:sz w:val="28"/>
          <w:szCs w:val="28"/>
        </w:rPr>
        <w:lastRenderedPageBreak/>
        <w:t xml:space="preserve">мавжудлиги боис, бирор жойни топа олиши кийин булади. Саёхат пайтида туристга лозим буладиган нарсаларни кузда тутиш, ва унга энг зарур маслахатларни бериш – туристик фирма вазифасидир. </w:t>
      </w:r>
    </w:p>
    <w:p w:rsidR="005161BB" w:rsidRDefault="005161BB" w:rsidP="005161BB">
      <w:pPr>
        <w:spacing w:line="360" w:lineRule="auto"/>
        <w:ind w:firstLine="720"/>
        <w:jc w:val="both"/>
        <w:rPr>
          <w:color w:val="000000"/>
          <w:sz w:val="28"/>
          <w:szCs w:val="28"/>
        </w:rPr>
      </w:pPr>
      <w:r>
        <w:rPr>
          <w:color w:val="000000"/>
          <w:sz w:val="28"/>
          <w:szCs w:val="28"/>
        </w:rPr>
        <w:t xml:space="preserve">У ёки бу мамлакат буйлаб йуналиш ишлаб чикишдан аввал уни хавфсизлик томонидан бахолаб олиш зарур, ва шу максадда экспертлар курсаткичларни келтирадиган тегишли жадвални ишлаб чикиш мумкин. (№ 1-жадвалга каранг). Шуни кайд этиб утиш керакки, бу ижтмиоий суров, сатистик ва хакикатдаги материаллар оркали холатларни тахлилига асосланган бахолаш индикаторидир. Албатта, бу туроператорлар учун курсатма ёки директив булла олмаслиги мумкин, бирок потенциал саёхатнинг барча салбий томонларининг олдини олиш учун унга амал килиш тавсия этилади. Бундай жадвал туристик ташкилот ёки миллий туризм маъмурияти томонидан хам тузилиши мумкин. </w:t>
      </w:r>
    </w:p>
    <w:p w:rsidR="005161BB" w:rsidRDefault="005161BB" w:rsidP="005161BB">
      <w:pPr>
        <w:spacing w:line="360" w:lineRule="auto"/>
        <w:ind w:firstLine="720"/>
        <w:jc w:val="both"/>
        <w:rPr>
          <w:color w:val="000000"/>
          <w:sz w:val="28"/>
          <w:szCs w:val="28"/>
        </w:rPr>
      </w:pPr>
    </w:p>
    <w:p w:rsidR="005161BB" w:rsidRDefault="005161BB" w:rsidP="005161BB">
      <w:pPr>
        <w:pStyle w:val="6"/>
        <w:spacing w:line="360" w:lineRule="auto"/>
        <w:jc w:val="right"/>
        <w:rPr>
          <w:color w:val="000000"/>
          <w:sz w:val="28"/>
          <w:szCs w:val="28"/>
        </w:rPr>
      </w:pPr>
      <w:r>
        <w:rPr>
          <w:color w:val="000000"/>
          <w:sz w:val="28"/>
          <w:szCs w:val="28"/>
        </w:rPr>
        <w:br w:type="page"/>
      </w:r>
      <w:r>
        <w:rPr>
          <w:color w:val="000000"/>
          <w:sz w:val="28"/>
          <w:szCs w:val="28"/>
        </w:rPr>
        <w:lastRenderedPageBreak/>
        <w:t>Жадвал № 1.</w:t>
      </w:r>
    </w:p>
    <w:p w:rsidR="005161BB" w:rsidRDefault="005161BB" w:rsidP="005161BB">
      <w:pPr>
        <w:pStyle w:val="21"/>
        <w:spacing w:line="360" w:lineRule="auto"/>
        <w:jc w:val="center"/>
        <w:rPr>
          <w:b/>
          <w:color w:val="000000"/>
          <w:sz w:val="28"/>
          <w:szCs w:val="28"/>
        </w:rPr>
      </w:pPr>
      <w:r>
        <w:rPr>
          <w:b/>
          <w:color w:val="000000"/>
          <w:sz w:val="28"/>
          <w:szCs w:val="28"/>
        </w:rPr>
        <w:t>Туризмга тахликаларнинг умумий даражаси ва хавфсизлик нуктаи назардан мамлакатни бахолаш</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17"/>
        <w:gridCol w:w="2410"/>
        <w:gridCol w:w="2385"/>
        <w:gridCol w:w="1970"/>
      </w:tblGrid>
      <w:tr w:rsidR="005161BB" w:rsidTr="001827D7">
        <w:tblPrEx>
          <w:tblCellMar>
            <w:top w:w="0" w:type="dxa"/>
            <w:bottom w:w="0" w:type="dxa"/>
          </w:tblCellMar>
        </w:tblPrEx>
        <w:tc>
          <w:tcPr>
            <w:tcW w:w="2268" w:type="dxa"/>
            <w:vAlign w:val="center"/>
          </w:tcPr>
          <w:p w:rsidR="005161BB" w:rsidRDefault="005161BB" w:rsidP="001827D7">
            <w:pPr>
              <w:spacing w:line="360" w:lineRule="auto"/>
              <w:jc w:val="center"/>
              <w:rPr>
                <w:b/>
                <w:color w:val="000000"/>
                <w:sz w:val="28"/>
                <w:szCs w:val="28"/>
              </w:rPr>
            </w:pPr>
            <w:r>
              <w:rPr>
                <w:b/>
                <w:color w:val="000000"/>
                <w:sz w:val="28"/>
                <w:szCs w:val="28"/>
              </w:rPr>
              <w:t>Тахлик турлари</w:t>
            </w:r>
          </w:p>
        </w:tc>
        <w:tc>
          <w:tcPr>
            <w:tcW w:w="817" w:type="dxa"/>
            <w:vAlign w:val="center"/>
          </w:tcPr>
          <w:p w:rsidR="005161BB" w:rsidRDefault="005161BB" w:rsidP="001827D7">
            <w:pPr>
              <w:pStyle w:val="5"/>
              <w:spacing w:line="360" w:lineRule="auto"/>
              <w:ind w:left="-113"/>
              <w:jc w:val="center"/>
              <w:rPr>
                <w:i w:val="0"/>
                <w:color w:val="000000"/>
                <w:sz w:val="28"/>
                <w:szCs w:val="28"/>
              </w:rPr>
            </w:pPr>
            <w:r>
              <w:rPr>
                <w:i w:val="0"/>
                <w:color w:val="000000"/>
                <w:sz w:val="28"/>
                <w:szCs w:val="28"/>
              </w:rPr>
              <w:t xml:space="preserve">Бахо </w:t>
            </w:r>
          </w:p>
        </w:tc>
        <w:tc>
          <w:tcPr>
            <w:tcW w:w="2410" w:type="dxa"/>
            <w:vAlign w:val="center"/>
          </w:tcPr>
          <w:p w:rsidR="005161BB" w:rsidRDefault="005161BB" w:rsidP="001827D7">
            <w:pPr>
              <w:spacing w:line="360" w:lineRule="auto"/>
              <w:jc w:val="center"/>
              <w:rPr>
                <w:b/>
                <w:color w:val="000000"/>
                <w:sz w:val="28"/>
                <w:szCs w:val="28"/>
              </w:rPr>
            </w:pPr>
            <w:r>
              <w:rPr>
                <w:b/>
                <w:color w:val="000000"/>
                <w:sz w:val="28"/>
                <w:szCs w:val="28"/>
              </w:rPr>
              <w:t>Ахамиятли жихатлари</w:t>
            </w:r>
          </w:p>
        </w:tc>
        <w:tc>
          <w:tcPr>
            <w:tcW w:w="2385" w:type="dxa"/>
            <w:vAlign w:val="center"/>
          </w:tcPr>
          <w:p w:rsidR="005161BB" w:rsidRDefault="005161BB" w:rsidP="001827D7">
            <w:pPr>
              <w:spacing w:line="360" w:lineRule="auto"/>
              <w:jc w:val="center"/>
              <w:rPr>
                <w:b/>
                <w:color w:val="000000"/>
                <w:sz w:val="28"/>
                <w:szCs w:val="28"/>
              </w:rPr>
            </w:pPr>
            <w:r>
              <w:rPr>
                <w:b/>
                <w:color w:val="000000"/>
                <w:sz w:val="28"/>
                <w:szCs w:val="28"/>
              </w:rPr>
              <w:t>Турфирма ва  туристлар учун тадбирлар</w:t>
            </w:r>
          </w:p>
        </w:tc>
        <w:tc>
          <w:tcPr>
            <w:tcW w:w="1970" w:type="dxa"/>
            <w:vAlign w:val="center"/>
          </w:tcPr>
          <w:p w:rsidR="005161BB" w:rsidRDefault="005161BB" w:rsidP="001827D7">
            <w:pPr>
              <w:spacing w:line="360" w:lineRule="auto"/>
              <w:ind w:right="-86"/>
              <w:jc w:val="center"/>
              <w:rPr>
                <w:b/>
                <w:color w:val="000000"/>
                <w:sz w:val="28"/>
                <w:szCs w:val="28"/>
              </w:rPr>
            </w:pPr>
            <w:r>
              <w:rPr>
                <w:b/>
                <w:color w:val="000000"/>
                <w:sz w:val="28"/>
                <w:szCs w:val="28"/>
              </w:rPr>
              <w:t>Натижа/</w:t>
            </w:r>
          </w:p>
          <w:p w:rsidR="005161BB" w:rsidRDefault="005161BB" w:rsidP="001827D7">
            <w:pPr>
              <w:spacing w:line="360" w:lineRule="auto"/>
              <w:ind w:right="-86"/>
              <w:jc w:val="center"/>
              <w:rPr>
                <w:b/>
                <w:color w:val="000000"/>
                <w:sz w:val="28"/>
                <w:szCs w:val="28"/>
              </w:rPr>
            </w:pPr>
            <w:r>
              <w:rPr>
                <w:b/>
                <w:color w:val="000000"/>
                <w:sz w:val="28"/>
                <w:szCs w:val="28"/>
              </w:rPr>
              <w:t>харакат</w:t>
            </w:r>
          </w:p>
        </w:tc>
      </w:tr>
      <w:tr w:rsidR="005161BB" w:rsidTr="001827D7">
        <w:tblPrEx>
          <w:tblCellMar>
            <w:top w:w="0" w:type="dxa"/>
            <w:bottom w:w="0" w:type="dxa"/>
          </w:tblCellMar>
        </w:tblPrEx>
        <w:trPr>
          <w:cantSplit/>
        </w:trPr>
        <w:tc>
          <w:tcPr>
            <w:tcW w:w="9850" w:type="dxa"/>
            <w:gridSpan w:val="5"/>
          </w:tcPr>
          <w:p w:rsidR="005161BB" w:rsidRDefault="005161BB" w:rsidP="001827D7">
            <w:pPr>
              <w:pStyle w:val="4"/>
              <w:spacing w:line="360" w:lineRule="auto"/>
              <w:jc w:val="center"/>
              <w:rPr>
                <w:color w:val="000000"/>
              </w:rPr>
            </w:pPr>
            <w:r>
              <w:rPr>
                <w:color w:val="000000"/>
              </w:rPr>
              <w:t>Биологик тахлика</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Санитар (биологик)  холатлар</w:t>
            </w:r>
          </w:p>
        </w:tc>
        <w:tc>
          <w:tcPr>
            <w:tcW w:w="817" w:type="dxa"/>
          </w:tcPr>
          <w:p w:rsidR="005161BB" w:rsidRDefault="005161BB" w:rsidP="001827D7">
            <w:pPr>
              <w:spacing w:line="360" w:lineRule="auto"/>
              <w:jc w:val="center"/>
              <w:rPr>
                <w:color w:val="000000"/>
                <w:sz w:val="28"/>
                <w:szCs w:val="28"/>
              </w:rPr>
            </w:pPr>
            <w:r>
              <w:rPr>
                <w:color w:val="000000"/>
                <w:sz w:val="28"/>
                <w:szCs w:val="28"/>
              </w:rPr>
              <w:t>6,2</w:t>
            </w:r>
          </w:p>
        </w:tc>
        <w:tc>
          <w:tcPr>
            <w:tcW w:w="2410" w:type="dxa"/>
          </w:tcPr>
          <w:p w:rsidR="005161BB" w:rsidRDefault="005161BB" w:rsidP="001827D7">
            <w:pPr>
              <w:spacing w:line="360" w:lineRule="auto"/>
              <w:jc w:val="both"/>
              <w:rPr>
                <w:color w:val="000000"/>
                <w:sz w:val="28"/>
                <w:szCs w:val="28"/>
              </w:rPr>
            </w:pPr>
            <w:r>
              <w:rPr>
                <w:color w:val="000000"/>
                <w:sz w:val="28"/>
                <w:szCs w:val="28"/>
              </w:rPr>
              <w:t>Хашаротлар– чивин, паша, таракану, кунгизлар, замбуруг туфайли юзага кела-диган касалликлар, могорли вируслар</w:t>
            </w:r>
          </w:p>
        </w:tc>
        <w:tc>
          <w:tcPr>
            <w:tcW w:w="2385" w:type="dxa"/>
          </w:tcPr>
          <w:p w:rsidR="005161BB" w:rsidRDefault="005161BB" w:rsidP="001827D7">
            <w:pPr>
              <w:spacing w:line="360" w:lineRule="auto"/>
              <w:jc w:val="both"/>
              <w:rPr>
                <w:color w:val="000000"/>
                <w:sz w:val="28"/>
                <w:szCs w:val="28"/>
              </w:rPr>
            </w:pPr>
            <w:r>
              <w:rPr>
                <w:color w:val="000000"/>
                <w:sz w:val="28"/>
                <w:szCs w:val="28"/>
              </w:rPr>
              <w:t>Багаж ва юкларни санитар воситалар ёрдамида кайта ишлаш, уз юкини текшириб куриш</w:t>
            </w:r>
          </w:p>
        </w:tc>
        <w:tc>
          <w:tcPr>
            <w:tcW w:w="1970" w:type="dxa"/>
          </w:tcPr>
          <w:p w:rsidR="005161BB" w:rsidRDefault="005161BB" w:rsidP="001827D7">
            <w:pPr>
              <w:spacing w:line="360" w:lineRule="auto"/>
              <w:jc w:val="both"/>
              <w:rPr>
                <w:color w:val="000000"/>
                <w:sz w:val="28"/>
                <w:szCs w:val="28"/>
              </w:rPr>
            </w:pPr>
            <w:r>
              <w:rPr>
                <w:color w:val="000000"/>
                <w:sz w:val="28"/>
                <w:szCs w:val="28"/>
              </w:rPr>
              <w:t>Санитарно-эпидемиологик хизмат билан шартнома имзолаш</w:t>
            </w:r>
          </w:p>
        </w:tc>
      </w:tr>
      <w:tr w:rsidR="005161BB" w:rsidTr="001827D7">
        <w:tblPrEx>
          <w:tblCellMar>
            <w:top w:w="0" w:type="dxa"/>
            <w:bottom w:w="0" w:type="dxa"/>
          </w:tblCellMar>
        </w:tblPrEx>
        <w:tc>
          <w:tcPr>
            <w:tcW w:w="2268" w:type="dxa"/>
          </w:tcPr>
          <w:p w:rsidR="005161BB" w:rsidRDefault="005161BB" w:rsidP="001827D7">
            <w:pPr>
              <w:spacing w:line="360" w:lineRule="auto"/>
              <w:rPr>
                <w:color w:val="000000"/>
                <w:sz w:val="28"/>
                <w:szCs w:val="28"/>
              </w:rPr>
            </w:pPr>
            <w:r>
              <w:rPr>
                <w:color w:val="000000"/>
                <w:sz w:val="28"/>
                <w:szCs w:val="28"/>
              </w:rPr>
              <w:t>Тиббий назорат / эпидемиологик  хавф</w:t>
            </w:r>
          </w:p>
        </w:tc>
        <w:tc>
          <w:tcPr>
            <w:tcW w:w="817" w:type="dxa"/>
          </w:tcPr>
          <w:p w:rsidR="005161BB" w:rsidRDefault="005161BB" w:rsidP="001827D7">
            <w:pPr>
              <w:spacing w:line="360" w:lineRule="auto"/>
              <w:jc w:val="center"/>
              <w:rPr>
                <w:color w:val="000000"/>
                <w:sz w:val="28"/>
                <w:szCs w:val="28"/>
              </w:rPr>
            </w:pPr>
            <w:r>
              <w:rPr>
                <w:color w:val="000000"/>
                <w:sz w:val="28"/>
                <w:szCs w:val="28"/>
              </w:rPr>
              <w:t>4,2</w:t>
            </w:r>
          </w:p>
        </w:tc>
        <w:tc>
          <w:tcPr>
            <w:tcW w:w="2410" w:type="dxa"/>
          </w:tcPr>
          <w:p w:rsidR="005161BB" w:rsidRDefault="005161BB" w:rsidP="001827D7">
            <w:pPr>
              <w:spacing w:line="360" w:lineRule="auto"/>
              <w:jc w:val="both"/>
              <w:rPr>
                <w:color w:val="000000"/>
                <w:sz w:val="28"/>
                <w:szCs w:val="28"/>
              </w:rPr>
            </w:pPr>
            <w:r>
              <w:rPr>
                <w:color w:val="000000"/>
                <w:sz w:val="28"/>
                <w:szCs w:val="28"/>
              </w:rPr>
              <w:t>Безгак касаллиги, малярия, дизентерия, грипп</w:t>
            </w:r>
          </w:p>
        </w:tc>
        <w:tc>
          <w:tcPr>
            <w:tcW w:w="2385" w:type="dxa"/>
          </w:tcPr>
          <w:p w:rsidR="005161BB" w:rsidRDefault="005161BB" w:rsidP="001827D7">
            <w:pPr>
              <w:spacing w:line="360" w:lineRule="auto"/>
              <w:jc w:val="both"/>
              <w:rPr>
                <w:color w:val="000000"/>
                <w:sz w:val="28"/>
                <w:szCs w:val="28"/>
              </w:rPr>
            </w:pPr>
            <w:r>
              <w:rPr>
                <w:color w:val="000000"/>
                <w:sz w:val="28"/>
                <w:szCs w:val="28"/>
              </w:rPr>
              <w:t>Мажбурий прививка олиш, йулга санитарно-гигиеник воситалар, дорилардан олиш</w:t>
            </w:r>
          </w:p>
        </w:tc>
        <w:tc>
          <w:tcPr>
            <w:tcW w:w="1970" w:type="dxa"/>
          </w:tcPr>
          <w:p w:rsidR="005161BB" w:rsidRDefault="005161BB" w:rsidP="001827D7">
            <w:pPr>
              <w:spacing w:line="360" w:lineRule="auto"/>
              <w:jc w:val="both"/>
              <w:rPr>
                <w:color w:val="000000"/>
                <w:sz w:val="28"/>
                <w:szCs w:val="28"/>
              </w:rPr>
            </w:pPr>
            <w:r>
              <w:rPr>
                <w:color w:val="000000"/>
                <w:sz w:val="28"/>
                <w:szCs w:val="28"/>
              </w:rPr>
              <w:t>Прививка сертификати, врач маслахати</w:t>
            </w:r>
          </w:p>
        </w:tc>
      </w:tr>
      <w:tr w:rsidR="005161BB" w:rsidTr="001827D7">
        <w:tblPrEx>
          <w:tblCellMar>
            <w:top w:w="0" w:type="dxa"/>
            <w:bottom w:w="0" w:type="dxa"/>
          </w:tblCellMar>
        </w:tblPrEx>
        <w:trPr>
          <w:cantSplit/>
        </w:trPr>
        <w:tc>
          <w:tcPr>
            <w:tcW w:w="9850" w:type="dxa"/>
            <w:gridSpan w:val="5"/>
          </w:tcPr>
          <w:p w:rsidR="005161BB" w:rsidRDefault="005161BB" w:rsidP="001827D7">
            <w:pPr>
              <w:pStyle w:val="4"/>
              <w:spacing w:line="360" w:lineRule="auto"/>
              <w:jc w:val="center"/>
              <w:rPr>
                <w:color w:val="000000"/>
              </w:rPr>
            </w:pPr>
            <w:r>
              <w:rPr>
                <w:color w:val="000000"/>
              </w:rPr>
              <w:t>Ижтимоий тахлика</w:t>
            </w:r>
          </w:p>
        </w:tc>
      </w:tr>
      <w:tr w:rsidR="005161BB" w:rsidTr="001827D7">
        <w:tblPrEx>
          <w:tblCellMar>
            <w:top w:w="0" w:type="dxa"/>
            <w:bottom w:w="0" w:type="dxa"/>
          </w:tblCellMar>
        </w:tblPrEx>
        <w:tc>
          <w:tcPr>
            <w:tcW w:w="2268" w:type="dxa"/>
          </w:tcPr>
          <w:p w:rsidR="005161BB" w:rsidRDefault="005161BB" w:rsidP="001827D7">
            <w:pPr>
              <w:spacing w:line="360" w:lineRule="auto"/>
              <w:rPr>
                <w:color w:val="000000"/>
                <w:sz w:val="28"/>
                <w:szCs w:val="28"/>
              </w:rPr>
            </w:pPr>
            <w:r>
              <w:rPr>
                <w:color w:val="000000"/>
                <w:sz w:val="28"/>
                <w:szCs w:val="28"/>
              </w:rPr>
              <w:t xml:space="preserve">Криминал холатлар ва </w:t>
            </w:r>
            <w:r>
              <w:rPr>
                <w:color w:val="000000"/>
                <w:sz w:val="28"/>
                <w:szCs w:val="28"/>
              </w:rPr>
              <w:lastRenderedPageBreak/>
              <w:t>жамоат хавфсизлиги</w:t>
            </w:r>
          </w:p>
        </w:tc>
        <w:tc>
          <w:tcPr>
            <w:tcW w:w="817" w:type="dxa"/>
          </w:tcPr>
          <w:p w:rsidR="005161BB" w:rsidRDefault="005161BB" w:rsidP="001827D7">
            <w:pPr>
              <w:spacing w:line="360" w:lineRule="auto"/>
              <w:jc w:val="center"/>
              <w:rPr>
                <w:color w:val="000000"/>
                <w:sz w:val="28"/>
                <w:szCs w:val="28"/>
              </w:rPr>
            </w:pPr>
            <w:r>
              <w:rPr>
                <w:color w:val="000000"/>
                <w:sz w:val="28"/>
                <w:szCs w:val="28"/>
              </w:rPr>
              <w:lastRenderedPageBreak/>
              <w:t>4,3</w:t>
            </w:r>
          </w:p>
        </w:tc>
        <w:tc>
          <w:tcPr>
            <w:tcW w:w="2410" w:type="dxa"/>
          </w:tcPr>
          <w:p w:rsidR="005161BB" w:rsidRDefault="005161BB" w:rsidP="001827D7">
            <w:pPr>
              <w:spacing w:line="360" w:lineRule="auto"/>
              <w:jc w:val="both"/>
              <w:rPr>
                <w:color w:val="000000"/>
                <w:sz w:val="28"/>
                <w:szCs w:val="28"/>
              </w:rPr>
            </w:pPr>
            <w:r>
              <w:rPr>
                <w:color w:val="000000"/>
                <w:sz w:val="28"/>
                <w:szCs w:val="28"/>
              </w:rPr>
              <w:t xml:space="preserve">Чунтак угрилари, фохишабозлик, </w:t>
            </w:r>
            <w:r>
              <w:rPr>
                <w:color w:val="000000"/>
                <w:sz w:val="28"/>
                <w:szCs w:val="28"/>
              </w:rPr>
              <w:lastRenderedPageBreak/>
              <w:t>наркомания</w:t>
            </w:r>
          </w:p>
        </w:tc>
        <w:tc>
          <w:tcPr>
            <w:tcW w:w="2385" w:type="dxa"/>
          </w:tcPr>
          <w:p w:rsidR="005161BB" w:rsidRDefault="005161BB" w:rsidP="001827D7">
            <w:pPr>
              <w:spacing w:line="360" w:lineRule="auto"/>
              <w:jc w:val="both"/>
              <w:rPr>
                <w:color w:val="000000"/>
                <w:sz w:val="28"/>
                <w:szCs w:val="28"/>
              </w:rPr>
            </w:pPr>
            <w:r>
              <w:rPr>
                <w:color w:val="000000"/>
                <w:sz w:val="28"/>
                <w:szCs w:val="28"/>
              </w:rPr>
              <w:lastRenderedPageBreak/>
              <w:t xml:space="preserve">Хужжатлар, пул, кимматбахо </w:t>
            </w:r>
            <w:r>
              <w:rPr>
                <w:color w:val="000000"/>
                <w:sz w:val="28"/>
                <w:szCs w:val="28"/>
              </w:rPr>
              <w:lastRenderedPageBreak/>
              <w:t>нарсалар, юкларни саклаш коидалари, юкори жиноятчилик даражасига эга районлардан узини олиб кочиш лозим</w:t>
            </w:r>
          </w:p>
        </w:tc>
        <w:tc>
          <w:tcPr>
            <w:tcW w:w="1970" w:type="dxa"/>
          </w:tcPr>
          <w:p w:rsidR="005161BB" w:rsidRDefault="005161BB" w:rsidP="001827D7">
            <w:pPr>
              <w:spacing w:line="360" w:lineRule="auto"/>
              <w:jc w:val="both"/>
              <w:rPr>
                <w:color w:val="000000"/>
                <w:sz w:val="28"/>
                <w:szCs w:val="28"/>
              </w:rPr>
            </w:pPr>
            <w:r>
              <w:rPr>
                <w:color w:val="000000"/>
                <w:sz w:val="28"/>
                <w:szCs w:val="28"/>
              </w:rPr>
              <w:lastRenderedPageBreak/>
              <w:t xml:space="preserve">Хукукни химоя килиш </w:t>
            </w:r>
            <w:r>
              <w:rPr>
                <w:color w:val="000000"/>
                <w:sz w:val="28"/>
                <w:szCs w:val="28"/>
              </w:rPr>
              <w:lastRenderedPageBreak/>
              <w:t>ва хусусий куриклаш хизматлари билан ишлаш</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lastRenderedPageBreak/>
              <w:t>Махаллий ахолининг маданий антагонизми</w:t>
            </w:r>
          </w:p>
        </w:tc>
        <w:tc>
          <w:tcPr>
            <w:tcW w:w="817" w:type="dxa"/>
          </w:tcPr>
          <w:p w:rsidR="005161BB" w:rsidRDefault="005161BB" w:rsidP="001827D7">
            <w:pPr>
              <w:spacing w:line="360" w:lineRule="auto"/>
              <w:jc w:val="center"/>
              <w:rPr>
                <w:color w:val="000000"/>
                <w:sz w:val="28"/>
                <w:szCs w:val="28"/>
              </w:rPr>
            </w:pPr>
            <w:r>
              <w:rPr>
                <w:color w:val="000000"/>
                <w:sz w:val="28"/>
                <w:szCs w:val="28"/>
              </w:rPr>
              <w:t>5,4</w:t>
            </w:r>
          </w:p>
        </w:tc>
        <w:tc>
          <w:tcPr>
            <w:tcW w:w="2410" w:type="dxa"/>
          </w:tcPr>
          <w:p w:rsidR="005161BB" w:rsidRDefault="005161BB" w:rsidP="001827D7">
            <w:pPr>
              <w:spacing w:line="360" w:lineRule="auto"/>
              <w:jc w:val="both"/>
              <w:rPr>
                <w:color w:val="000000"/>
                <w:sz w:val="28"/>
                <w:szCs w:val="28"/>
              </w:rPr>
            </w:pPr>
            <w:r>
              <w:rPr>
                <w:color w:val="000000"/>
                <w:sz w:val="28"/>
                <w:szCs w:val="28"/>
              </w:rPr>
              <w:t>Ислом анъаналари, узини тутишдаги мутаассиблик</w:t>
            </w:r>
          </w:p>
        </w:tc>
        <w:tc>
          <w:tcPr>
            <w:tcW w:w="2385" w:type="dxa"/>
          </w:tcPr>
          <w:p w:rsidR="005161BB" w:rsidRDefault="005161BB" w:rsidP="001827D7">
            <w:pPr>
              <w:spacing w:line="360" w:lineRule="auto"/>
              <w:jc w:val="both"/>
              <w:rPr>
                <w:color w:val="000000"/>
                <w:sz w:val="28"/>
                <w:szCs w:val="28"/>
              </w:rPr>
            </w:pPr>
            <w:r>
              <w:rPr>
                <w:color w:val="000000"/>
                <w:sz w:val="28"/>
                <w:szCs w:val="28"/>
              </w:rPr>
              <w:t>Берилган давлатда кабул килинмаган кийимларни киймаслик, махаллий аъанларга мос тарзда узини тутиш(чекмаслик, спиртли ичимлик ичмаслик)</w:t>
            </w:r>
          </w:p>
        </w:tc>
        <w:tc>
          <w:tcPr>
            <w:tcW w:w="1970" w:type="dxa"/>
          </w:tcPr>
          <w:p w:rsidR="005161BB" w:rsidRDefault="005161BB" w:rsidP="001827D7">
            <w:pPr>
              <w:spacing w:line="360" w:lineRule="auto"/>
              <w:jc w:val="both"/>
              <w:rPr>
                <w:color w:val="000000"/>
                <w:sz w:val="28"/>
                <w:szCs w:val="28"/>
              </w:rPr>
            </w:pPr>
            <w:r>
              <w:rPr>
                <w:color w:val="000000"/>
                <w:sz w:val="28"/>
                <w:szCs w:val="28"/>
              </w:rPr>
              <w:t>Туристларга тушунтириш ишларини олиб бориш, англашилмовчи-лик холатларида муаммони хал эта оладиган шахслар билан муносабатларга эга булиш</w:t>
            </w:r>
          </w:p>
        </w:tc>
      </w:tr>
      <w:tr w:rsidR="005161BB" w:rsidTr="001827D7">
        <w:tblPrEx>
          <w:tblCellMar>
            <w:top w:w="0" w:type="dxa"/>
            <w:bottom w:w="0" w:type="dxa"/>
          </w:tblCellMar>
        </w:tblPrEx>
        <w:tc>
          <w:tcPr>
            <w:tcW w:w="2268" w:type="dxa"/>
          </w:tcPr>
          <w:p w:rsidR="005161BB" w:rsidRDefault="005161BB" w:rsidP="001827D7">
            <w:pPr>
              <w:spacing w:line="360" w:lineRule="auto"/>
              <w:rPr>
                <w:color w:val="000000"/>
                <w:sz w:val="28"/>
                <w:szCs w:val="28"/>
              </w:rPr>
            </w:pPr>
            <w:r>
              <w:rPr>
                <w:color w:val="000000"/>
                <w:sz w:val="28"/>
                <w:szCs w:val="28"/>
              </w:rPr>
              <w:t>Ксенофобия (хорижликларга нисбатан нафрат)</w:t>
            </w:r>
          </w:p>
        </w:tc>
        <w:tc>
          <w:tcPr>
            <w:tcW w:w="817" w:type="dxa"/>
          </w:tcPr>
          <w:p w:rsidR="005161BB" w:rsidRDefault="005161BB" w:rsidP="001827D7">
            <w:pPr>
              <w:spacing w:line="360" w:lineRule="auto"/>
              <w:jc w:val="center"/>
              <w:rPr>
                <w:color w:val="000000"/>
                <w:sz w:val="28"/>
                <w:szCs w:val="28"/>
              </w:rPr>
            </w:pPr>
            <w:r>
              <w:rPr>
                <w:color w:val="000000"/>
                <w:sz w:val="28"/>
                <w:szCs w:val="28"/>
              </w:rPr>
              <w:t>1,1</w:t>
            </w:r>
          </w:p>
        </w:tc>
        <w:tc>
          <w:tcPr>
            <w:tcW w:w="2410" w:type="dxa"/>
          </w:tcPr>
          <w:p w:rsidR="005161BB" w:rsidRDefault="005161BB" w:rsidP="001827D7">
            <w:pPr>
              <w:spacing w:line="360" w:lineRule="auto"/>
              <w:jc w:val="both"/>
              <w:rPr>
                <w:color w:val="000000"/>
                <w:sz w:val="28"/>
                <w:szCs w:val="28"/>
              </w:rPr>
            </w:pPr>
            <w:r>
              <w:rPr>
                <w:color w:val="000000"/>
                <w:sz w:val="28"/>
                <w:szCs w:val="28"/>
              </w:rPr>
              <w:t>Ноконуний мигрант-лар махаллий иш уринларини эгаллайдилар</w:t>
            </w:r>
          </w:p>
        </w:tc>
        <w:tc>
          <w:tcPr>
            <w:tcW w:w="2385" w:type="dxa"/>
          </w:tcPr>
          <w:p w:rsidR="005161BB" w:rsidRDefault="005161BB" w:rsidP="001827D7">
            <w:pPr>
              <w:spacing w:line="360" w:lineRule="auto"/>
              <w:jc w:val="both"/>
              <w:rPr>
                <w:color w:val="000000"/>
                <w:sz w:val="28"/>
                <w:szCs w:val="28"/>
              </w:rPr>
            </w:pPr>
            <w:r>
              <w:rPr>
                <w:color w:val="000000"/>
                <w:sz w:val="28"/>
                <w:szCs w:val="28"/>
              </w:rPr>
              <w:t xml:space="preserve">Турист мамлакатига кайтиш ниятида эканлиги курсатиш-га </w:t>
            </w:r>
            <w:r>
              <w:rPr>
                <w:color w:val="000000"/>
                <w:sz w:val="28"/>
                <w:szCs w:val="28"/>
              </w:rPr>
              <w:lastRenderedPageBreak/>
              <w:t>харакат килиш</w:t>
            </w:r>
          </w:p>
        </w:tc>
        <w:tc>
          <w:tcPr>
            <w:tcW w:w="1970" w:type="dxa"/>
          </w:tcPr>
          <w:p w:rsidR="005161BB" w:rsidRDefault="005161BB" w:rsidP="001827D7">
            <w:pPr>
              <w:spacing w:line="360" w:lineRule="auto"/>
              <w:jc w:val="both"/>
              <w:rPr>
                <w:color w:val="000000"/>
                <w:sz w:val="28"/>
                <w:szCs w:val="28"/>
              </w:rPr>
            </w:pPr>
            <w:r>
              <w:rPr>
                <w:color w:val="000000"/>
                <w:sz w:val="28"/>
                <w:szCs w:val="28"/>
              </w:rPr>
              <w:lastRenderedPageBreak/>
              <w:t>Махаллий ташкилотлар билан ишлаш</w:t>
            </w:r>
          </w:p>
        </w:tc>
      </w:tr>
      <w:tr w:rsidR="005161BB" w:rsidTr="001827D7">
        <w:tblPrEx>
          <w:tblCellMar>
            <w:top w:w="0" w:type="dxa"/>
            <w:bottom w:w="0" w:type="dxa"/>
          </w:tblCellMar>
        </w:tblPrEx>
        <w:trPr>
          <w:cantSplit/>
        </w:trPr>
        <w:tc>
          <w:tcPr>
            <w:tcW w:w="9850" w:type="dxa"/>
            <w:gridSpan w:val="5"/>
          </w:tcPr>
          <w:p w:rsidR="005161BB" w:rsidRDefault="005161BB" w:rsidP="001827D7">
            <w:pPr>
              <w:pStyle w:val="4"/>
              <w:spacing w:line="360" w:lineRule="auto"/>
              <w:jc w:val="center"/>
              <w:rPr>
                <w:color w:val="000000"/>
              </w:rPr>
            </w:pPr>
            <w:r>
              <w:rPr>
                <w:color w:val="000000"/>
              </w:rPr>
              <w:lastRenderedPageBreak/>
              <w:t>Сиёсий тахликалар</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Тартибсизлик-лар, митинглар, сиёсий можаро</w:t>
            </w:r>
          </w:p>
        </w:tc>
        <w:tc>
          <w:tcPr>
            <w:tcW w:w="817" w:type="dxa"/>
          </w:tcPr>
          <w:p w:rsidR="005161BB" w:rsidRDefault="005161BB" w:rsidP="001827D7">
            <w:pPr>
              <w:spacing w:line="360" w:lineRule="auto"/>
              <w:jc w:val="center"/>
              <w:rPr>
                <w:color w:val="000000"/>
                <w:sz w:val="28"/>
                <w:szCs w:val="28"/>
              </w:rPr>
            </w:pPr>
            <w:r>
              <w:rPr>
                <w:color w:val="000000"/>
                <w:sz w:val="28"/>
                <w:szCs w:val="28"/>
              </w:rPr>
              <w:t>3,1</w:t>
            </w:r>
          </w:p>
        </w:tc>
        <w:tc>
          <w:tcPr>
            <w:tcW w:w="2410" w:type="dxa"/>
          </w:tcPr>
          <w:p w:rsidR="005161BB" w:rsidRDefault="005161BB" w:rsidP="001827D7">
            <w:pPr>
              <w:spacing w:line="360" w:lineRule="auto"/>
              <w:jc w:val="both"/>
              <w:rPr>
                <w:color w:val="000000"/>
                <w:sz w:val="28"/>
                <w:szCs w:val="28"/>
              </w:rPr>
            </w:pPr>
            <w:r>
              <w:rPr>
                <w:color w:val="000000"/>
                <w:sz w:val="28"/>
                <w:szCs w:val="28"/>
              </w:rPr>
              <w:t>Мамлакатда иш ташлашлар утказилмокда, карши томонлар харакати ва миллатлараро тукнашувлар</w:t>
            </w:r>
          </w:p>
        </w:tc>
        <w:tc>
          <w:tcPr>
            <w:tcW w:w="2385" w:type="dxa"/>
          </w:tcPr>
          <w:p w:rsidR="005161BB" w:rsidRDefault="005161BB" w:rsidP="001827D7">
            <w:pPr>
              <w:spacing w:line="360" w:lineRule="auto"/>
              <w:jc w:val="both"/>
              <w:rPr>
                <w:color w:val="000000"/>
                <w:sz w:val="28"/>
                <w:szCs w:val="28"/>
              </w:rPr>
            </w:pPr>
            <w:r>
              <w:rPr>
                <w:color w:val="000000"/>
                <w:sz w:val="28"/>
                <w:szCs w:val="28"/>
              </w:rPr>
              <w:t>Сиёсий тадбирлар, полиция ва намойишчилар тукнашиши мумкин булган районлардан четлаб утиш</w:t>
            </w:r>
          </w:p>
        </w:tc>
        <w:tc>
          <w:tcPr>
            <w:tcW w:w="1970" w:type="dxa"/>
          </w:tcPr>
          <w:p w:rsidR="005161BB" w:rsidRDefault="005161BB" w:rsidP="001827D7">
            <w:pPr>
              <w:spacing w:line="360" w:lineRule="auto"/>
              <w:jc w:val="both"/>
              <w:rPr>
                <w:color w:val="000000"/>
                <w:sz w:val="28"/>
                <w:szCs w:val="28"/>
              </w:rPr>
            </w:pPr>
            <w:r>
              <w:rPr>
                <w:color w:val="000000"/>
                <w:sz w:val="28"/>
                <w:szCs w:val="28"/>
              </w:rPr>
              <w:t>Кузда тутилмаган холатлар олдини олиш максадида куп йуналишлар ишлаб чикиш</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Полиция/чегара назорати, куч таркиблари кузатуви</w:t>
            </w:r>
          </w:p>
        </w:tc>
        <w:tc>
          <w:tcPr>
            <w:tcW w:w="817" w:type="dxa"/>
          </w:tcPr>
          <w:p w:rsidR="005161BB" w:rsidRDefault="005161BB" w:rsidP="001827D7">
            <w:pPr>
              <w:spacing w:line="360" w:lineRule="auto"/>
              <w:jc w:val="center"/>
              <w:rPr>
                <w:color w:val="000000"/>
                <w:sz w:val="28"/>
                <w:szCs w:val="28"/>
              </w:rPr>
            </w:pPr>
            <w:r>
              <w:rPr>
                <w:color w:val="000000"/>
                <w:sz w:val="28"/>
                <w:szCs w:val="28"/>
              </w:rPr>
              <w:t>2,6</w:t>
            </w:r>
          </w:p>
        </w:tc>
        <w:tc>
          <w:tcPr>
            <w:tcW w:w="2410" w:type="dxa"/>
          </w:tcPr>
          <w:p w:rsidR="005161BB" w:rsidRDefault="005161BB" w:rsidP="001827D7">
            <w:pPr>
              <w:spacing w:line="360" w:lineRule="auto"/>
              <w:jc w:val="both"/>
              <w:rPr>
                <w:color w:val="000000"/>
                <w:sz w:val="28"/>
                <w:szCs w:val="28"/>
              </w:rPr>
            </w:pPr>
            <w:r>
              <w:rPr>
                <w:color w:val="000000"/>
                <w:sz w:val="28"/>
                <w:szCs w:val="28"/>
              </w:rPr>
              <w:t>Хужжатларни текшириш, руйхатга олинмаганлиги учун пул таъма килиш</w:t>
            </w:r>
          </w:p>
        </w:tc>
        <w:tc>
          <w:tcPr>
            <w:tcW w:w="2385" w:type="dxa"/>
          </w:tcPr>
          <w:p w:rsidR="005161BB" w:rsidRDefault="005161BB" w:rsidP="001827D7">
            <w:pPr>
              <w:spacing w:line="360" w:lineRule="auto"/>
              <w:jc w:val="both"/>
              <w:rPr>
                <w:color w:val="000000"/>
                <w:sz w:val="28"/>
                <w:szCs w:val="28"/>
              </w:rPr>
            </w:pPr>
            <w:r>
              <w:rPr>
                <w:color w:val="000000"/>
                <w:sz w:val="28"/>
                <w:szCs w:val="28"/>
              </w:rPr>
              <w:t>Туристларни барча зарур хужжатлар билан таъминлаш, зарур холларда виза узайтириш ёки турист чикиб кетишини таъминлаш</w:t>
            </w:r>
          </w:p>
        </w:tc>
        <w:tc>
          <w:tcPr>
            <w:tcW w:w="1970" w:type="dxa"/>
          </w:tcPr>
          <w:p w:rsidR="005161BB" w:rsidRDefault="005161BB" w:rsidP="001827D7">
            <w:pPr>
              <w:spacing w:line="360" w:lineRule="auto"/>
              <w:jc w:val="both"/>
              <w:rPr>
                <w:color w:val="000000"/>
                <w:sz w:val="28"/>
                <w:szCs w:val="28"/>
              </w:rPr>
            </w:pPr>
            <w:r>
              <w:rPr>
                <w:color w:val="000000"/>
                <w:sz w:val="28"/>
                <w:szCs w:val="28"/>
              </w:rPr>
              <w:t>Туристлар камситилиши олдини олиш максадида полиция ва чегара хизмати билан ишлаш</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 xml:space="preserve">Божхона тусиклари </w:t>
            </w:r>
          </w:p>
        </w:tc>
        <w:tc>
          <w:tcPr>
            <w:tcW w:w="817" w:type="dxa"/>
          </w:tcPr>
          <w:p w:rsidR="005161BB" w:rsidRDefault="005161BB" w:rsidP="001827D7">
            <w:pPr>
              <w:spacing w:line="360" w:lineRule="auto"/>
              <w:jc w:val="center"/>
              <w:rPr>
                <w:color w:val="000000"/>
                <w:sz w:val="28"/>
                <w:szCs w:val="28"/>
              </w:rPr>
            </w:pPr>
            <w:r>
              <w:rPr>
                <w:color w:val="000000"/>
                <w:sz w:val="28"/>
                <w:szCs w:val="28"/>
              </w:rPr>
              <w:t>3,2</w:t>
            </w:r>
          </w:p>
        </w:tc>
        <w:tc>
          <w:tcPr>
            <w:tcW w:w="2410" w:type="dxa"/>
          </w:tcPr>
          <w:p w:rsidR="005161BB" w:rsidRDefault="005161BB" w:rsidP="001827D7">
            <w:pPr>
              <w:spacing w:line="360" w:lineRule="auto"/>
              <w:jc w:val="both"/>
              <w:rPr>
                <w:color w:val="000000"/>
                <w:sz w:val="28"/>
                <w:szCs w:val="28"/>
              </w:rPr>
            </w:pPr>
            <w:r>
              <w:rPr>
                <w:color w:val="000000"/>
                <w:sz w:val="28"/>
                <w:szCs w:val="28"/>
              </w:rPr>
              <w:t xml:space="preserve">Сертификация килинмаган махсулотлар, сувенирлар, валюта кимматликлари, кадимий ва </w:t>
            </w:r>
            <w:r>
              <w:rPr>
                <w:color w:val="000000"/>
                <w:sz w:val="28"/>
                <w:szCs w:val="28"/>
              </w:rPr>
              <w:lastRenderedPageBreak/>
              <w:t>санъат буюмлари, шунингдек алохида махсулотлар(тамаки, алкогол, электроника махсулотлари)ни лимитидан ортикча олиб чикиш</w:t>
            </w:r>
          </w:p>
        </w:tc>
        <w:tc>
          <w:tcPr>
            <w:tcW w:w="2385" w:type="dxa"/>
          </w:tcPr>
          <w:p w:rsidR="005161BB" w:rsidRDefault="005161BB" w:rsidP="001827D7">
            <w:pPr>
              <w:spacing w:line="360" w:lineRule="auto"/>
              <w:jc w:val="both"/>
              <w:rPr>
                <w:color w:val="000000"/>
                <w:sz w:val="28"/>
                <w:szCs w:val="28"/>
              </w:rPr>
            </w:pPr>
            <w:r>
              <w:rPr>
                <w:color w:val="000000"/>
                <w:sz w:val="28"/>
                <w:szCs w:val="28"/>
              </w:rPr>
              <w:lastRenderedPageBreak/>
              <w:t xml:space="preserve">Предметлар, кимматликлар олиб кириш ва олиб чикиш тартиблари билан таниши, махсулотларни </w:t>
            </w:r>
            <w:r>
              <w:rPr>
                <w:color w:val="000000"/>
                <w:sz w:val="28"/>
                <w:szCs w:val="28"/>
              </w:rPr>
              <w:lastRenderedPageBreak/>
              <w:t>зарур кузатувчи хужжатлар билан таъминлаш</w:t>
            </w:r>
          </w:p>
        </w:tc>
        <w:tc>
          <w:tcPr>
            <w:tcW w:w="1970" w:type="dxa"/>
          </w:tcPr>
          <w:p w:rsidR="005161BB" w:rsidRDefault="005161BB" w:rsidP="001827D7">
            <w:pPr>
              <w:spacing w:line="360" w:lineRule="auto"/>
              <w:ind w:right="-86"/>
              <w:jc w:val="both"/>
              <w:rPr>
                <w:color w:val="000000"/>
                <w:sz w:val="28"/>
                <w:szCs w:val="28"/>
              </w:rPr>
            </w:pPr>
            <w:r>
              <w:rPr>
                <w:color w:val="000000"/>
                <w:sz w:val="28"/>
                <w:szCs w:val="28"/>
              </w:rPr>
              <w:lastRenderedPageBreak/>
              <w:t xml:space="preserve">Божхона органлари билан доимий алока ва божхона конун-чилигидаги </w:t>
            </w:r>
            <w:r>
              <w:rPr>
                <w:color w:val="000000"/>
                <w:sz w:val="28"/>
                <w:szCs w:val="28"/>
              </w:rPr>
              <w:lastRenderedPageBreak/>
              <w:t xml:space="preserve">узгаришлар хакида маълумотлар олиб туриш </w:t>
            </w:r>
          </w:p>
        </w:tc>
      </w:tr>
      <w:tr w:rsidR="005161BB" w:rsidTr="001827D7">
        <w:tblPrEx>
          <w:tblCellMar>
            <w:top w:w="0" w:type="dxa"/>
            <w:bottom w:w="0" w:type="dxa"/>
          </w:tblCellMar>
        </w:tblPrEx>
        <w:trPr>
          <w:cantSplit/>
        </w:trPr>
        <w:tc>
          <w:tcPr>
            <w:tcW w:w="9850" w:type="dxa"/>
            <w:gridSpan w:val="5"/>
          </w:tcPr>
          <w:p w:rsidR="005161BB" w:rsidRDefault="005161BB" w:rsidP="001827D7">
            <w:pPr>
              <w:pStyle w:val="4"/>
              <w:spacing w:line="360" w:lineRule="auto"/>
              <w:jc w:val="center"/>
              <w:rPr>
                <w:color w:val="000000"/>
              </w:rPr>
            </w:pPr>
            <w:r>
              <w:rPr>
                <w:color w:val="000000"/>
              </w:rPr>
              <w:lastRenderedPageBreak/>
              <w:t>Иктисодий тахликалар</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Валюта сиёсати</w:t>
            </w:r>
          </w:p>
        </w:tc>
        <w:tc>
          <w:tcPr>
            <w:tcW w:w="817" w:type="dxa"/>
          </w:tcPr>
          <w:p w:rsidR="005161BB" w:rsidRDefault="005161BB" w:rsidP="001827D7">
            <w:pPr>
              <w:spacing w:line="360" w:lineRule="auto"/>
              <w:jc w:val="center"/>
              <w:rPr>
                <w:color w:val="000000"/>
                <w:sz w:val="28"/>
                <w:szCs w:val="28"/>
              </w:rPr>
            </w:pPr>
            <w:r>
              <w:rPr>
                <w:color w:val="000000"/>
                <w:sz w:val="28"/>
                <w:szCs w:val="28"/>
              </w:rPr>
              <w:t>6,7</w:t>
            </w:r>
          </w:p>
        </w:tc>
        <w:tc>
          <w:tcPr>
            <w:tcW w:w="2410" w:type="dxa"/>
          </w:tcPr>
          <w:p w:rsidR="005161BB" w:rsidRDefault="005161BB" w:rsidP="001827D7">
            <w:pPr>
              <w:spacing w:line="360" w:lineRule="auto"/>
              <w:jc w:val="both"/>
              <w:rPr>
                <w:color w:val="000000"/>
                <w:sz w:val="28"/>
                <w:szCs w:val="28"/>
              </w:rPr>
            </w:pPr>
            <w:r>
              <w:rPr>
                <w:color w:val="000000"/>
                <w:sz w:val="28"/>
                <w:szCs w:val="28"/>
              </w:rPr>
              <w:t>Расмий ва ноконуний курслар орасидаги фарк, алмаштириш муаммолари</w:t>
            </w:r>
          </w:p>
        </w:tc>
        <w:tc>
          <w:tcPr>
            <w:tcW w:w="2385" w:type="dxa"/>
          </w:tcPr>
          <w:p w:rsidR="005161BB" w:rsidRDefault="005161BB" w:rsidP="001827D7">
            <w:pPr>
              <w:spacing w:line="360" w:lineRule="auto"/>
              <w:jc w:val="both"/>
              <w:rPr>
                <w:color w:val="000000"/>
                <w:sz w:val="28"/>
                <w:szCs w:val="28"/>
              </w:rPr>
            </w:pPr>
            <w:r>
              <w:rPr>
                <w:color w:val="000000"/>
                <w:sz w:val="28"/>
                <w:szCs w:val="28"/>
              </w:rPr>
              <w:t>Валюта опреациялари коидаларини бузганлик учун жиноий жавобгарлик мавжудлигини тушунтириш лозим.</w:t>
            </w:r>
          </w:p>
        </w:tc>
        <w:tc>
          <w:tcPr>
            <w:tcW w:w="1970" w:type="dxa"/>
          </w:tcPr>
          <w:p w:rsidR="005161BB" w:rsidRDefault="005161BB" w:rsidP="001827D7">
            <w:pPr>
              <w:spacing w:line="360" w:lineRule="auto"/>
              <w:jc w:val="both"/>
              <w:rPr>
                <w:color w:val="000000"/>
                <w:sz w:val="28"/>
                <w:szCs w:val="28"/>
              </w:rPr>
            </w:pPr>
            <w:r>
              <w:rPr>
                <w:color w:val="000000"/>
                <w:sz w:val="28"/>
                <w:szCs w:val="28"/>
              </w:rPr>
              <w:t xml:space="preserve">Валютанинг хавфсиз конвертацияси буйича банклар билан фаолиятларни келишиб олиш </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Махсулотлар ва озик-овкат махсулотлари мавжудлиги</w:t>
            </w:r>
          </w:p>
        </w:tc>
        <w:tc>
          <w:tcPr>
            <w:tcW w:w="817" w:type="dxa"/>
          </w:tcPr>
          <w:p w:rsidR="005161BB" w:rsidRDefault="005161BB" w:rsidP="001827D7">
            <w:pPr>
              <w:spacing w:line="360" w:lineRule="auto"/>
              <w:jc w:val="center"/>
              <w:rPr>
                <w:color w:val="000000"/>
                <w:sz w:val="28"/>
                <w:szCs w:val="28"/>
              </w:rPr>
            </w:pPr>
            <w:r>
              <w:rPr>
                <w:color w:val="000000"/>
                <w:sz w:val="28"/>
                <w:szCs w:val="28"/>
              </w:rPr>
              <w:t>3,6</w:t>
            </w:r>
          </w:p>
        </w:tc>
        <w:tc>
          <w:tcPr>
            <w:tcW w:w="2410" w:type="dxa"/>
          </w:tcPr>
          <w:p w:rsidR="005161BB" w:rsidRDefault="005161BB" w:rsidP="001827D7">
            <w:pPr>
              <w:spacing w:line="360" w:lineRule="auto"/>
              <w:jc w:val="both"/>
              <w:rPr>
                <w:color w:val="000000"/>
                <w:sz w:val="28"/>
                <w:szCs w:val="28"/>
              </w:rPr>
            </w:pPr>
            <w:r>
              <w:rPr>
                <w:color w:val="000000"/>
                <w:sz w:val="28"/>
                <w:szCs w:val="28"/>
              </w:rPr>
              <w:t>Гушт ва сут махсулотлари билан муаммолар</w:t>
            </w:r>
          </w:p>
        </w:tc>
        <w:tc>
          <w:tcPr>
            <w:tcW w:w="2385" w:type="dxa"/>
          </w:tcPr>
          <w:p w:rsidR="005161BB" w:rsidRDefault="005161BB" w:rsidP="001827D7">
            <w:pPr>
              <w:spacing w:line="360" w:lineRule="auto"/>
              <w:jc w:val="both"/>
              <w:rPr>
                <w:color w:val="000000"/>
                <w:sz w:val="28"/>
                <w:szCs w:val="28"/>
              </w:rPr>
            </w:pPr>
          </w:p>
        </w:tc>
        <w:tc>
          <w:tcPr>
            <w:tcW w:w="1970" w:type="dxa"/>
          </w:tcPr>
          <w:p w:rsidR="005161BB" w:rsidRDefault="005161BB" w:rsidP="001827D7">
            <w:pPr>
              <w:spacing w:line="360" w:lineRule="auto"/>
              <w:jc w:val="both"/>
              <w:rPr>
                <w:color w:val="000000"/>
                <w:sz w:val="28"/>
                <w:szCs w:val="28"/>
              </w:rPr>
            </w:pP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 xml:space="preserve">Транспорт ва мехмонхона </w:t>
            </w:r>
            <w:r>
              <w:rPr>
                <w:color w:val="000000"/>
                <w:sz w:val="28"/>
                <w:szCs w:val="28"/>
              </w:rPr>
              <w:lastRenderedPageBreak/>
              <w:t>хизматлари нархлари даражаси</w:t>
            </w:r>
          </w:p>
        </w:tc>
        <w:tc>
          <w:tcPr>
            <w:tcW w:w="817" w:type="dxa"/>
          </w:tcPr>
          <w:p w:rsidR="005161BB" w:rsidRDefault="005161BB" w:rsidP="001827D7">
            <w:pPr>
              <w:spacing w:line="360" w:lineRule="auto"/>
              <w:jc w:val="center"/>
              <w:rPr>
                <w:color w:val="000000"/>
                <w:sz w:val="28"/>
                <w:szCs w:val="28"/>
              </w:rPr>
            </w:pPr>
            <w:r>
              <w:rPr>
                <w:color w:val="000000"/>
                <w:sz w:val="28"/>
                <w:szCs w:val="28"/>
              </w:rPr>
              <w:lastRenderedPageBreak/>
              <w:t>5,6</w:t>
            </w:r>
          </w:p>
        </w:tc>
        <w:tc>
          <w:tcPr>
            <w:tcW w:w="2410" w:type="dxa"/>
          </w:tcPr>
          <w:p w:rsidR="005161BB" w:rsidRDefault="005161BB" w:rsidP="001827D7">
            <w:pPr>
              <w:spacing w:line="360" w:lineRule="auto"/>
              <w:jc w:val="both"/>
              <w:rPr>
                <w:color w:val="000000"/>
                <w:sz w:val="28"/>
                <w:szCs w:val="28"/>
              </w:rPr>
            </w:pPr>
            <w:r>
              <w:rPr>
                <w:color w:val="000000"/>
                <w:sz w:val="28"/>
                <w:szCs w:val="28"/>
              </w:rPr>
              <w:t xml:space="preserve">3 юлдузли мехмонхоналар </w:t>
            </w:r>
            <w:r>
              <w:rPr>
                <w:color w:val="000000"/>
                <w:sz w:val="28"/>
                <w:szCs w:val="28"/>
              </w:rPr>
              <w:lastRenderedPageBreak/>
              <w:t>нархлари юкорилиги, авиабилетлар сотиб олиш муаммолари</w:t>
            </w:r>
          </w:p>
        </w:tc>
        <w:tc>
          <w:tcPr>
            <w:tcW w:w="2385" w:type="dxa"/>
          </w:tcPr>
          <w:p w:rsidR="005161BB" w:rsidRDefault="005161BB" w:rsidP="001827D7">
            <w:pPr>
              <w:spacing w:line="360" w:lineRule="auto"/>
              <w:jc w:val="both"/>
              <w:rPr>
                <w:color w:val="000000"/>
                <w:sz w:val="28"/>
                <w:szCs w:val="28"/>
              </w:rPr>
            </w:pPr>
            <w:r>
              <w:rPr>
                <w:color w:val="000000"/>
                <w:sz w:val="28"/>
                <w:szCs w:val="28"/>
              </w:rPr>
              <w:lastRenderedPageBreak/>
              <w:t xml:space="preserve">Туристлар лицензиясиз </w:t>
            </w:r>
            <w:r>
              <w:rPr>
                <w:color w:val="000000"/>
                <w:sz w:val="28"/>
                <w:szCs w:val="28"/>
              </w:rPr>
              <w:lastRenderedPageBreak/>
              <w:t>хусусий уйларга кетиб колмаслиги учун шартномада мехмонхона хизматлари учун чегирмаларни кузда тутиш, авиабилетлар масаласини авиакомпаниялар агентликлари билан ишлаб чикиш</w:t>
            </w:r>
          </w:p>
          <w:p w:rsidR="005161BB" w:rsidRDefault="005161BB" w:rsidP="001827D7">
            <w:pPr>
              <w:spacing w:line="360" w:lineRule="auto"/>
              <w:jc w:val="both"/>
              <w:rPr>
                <w:color w:val="000000"/>
                <w:sz w:val="28"/>
                <w:szCs w:val="28"/>
              </w:rPr>
            </w:pPr>
          </w:p>
        </w:tc>
        <w:tc>
          <w:tcPr>
            <w:tcW w:w="1970" w:type="dxa"/>
          </w:tcPr>
          <w:p w:rsidR="005161BB" w:rsidRDefault="005161BB" w:rsidP="001827D7">
            <w:pPr>
              <w:spacing w:line="360" w:lineRule="auto"/>
              <w:jc w:val="both"/>
              <w:rPr>
                <w:color w:val="000000"/>
                <w:sz w:val="28"/>
                <w:szCs w:val="28"/>
              </w:rPr>
            </w:pP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lastRenderedPageBreak/>
              <w:t>Туризмнинг бошка инфраст-руктураси мавжудлиги (алока, автопрокат, овкатлантириш, магазинлар)</w:t>
            </w:r>
          </w:p>
        </w:tc>
        <w:tc>
          <w:tcPr>
            <w:tcW w:w="817" w:type="dxa"/>
          </w:tcPr>
          <w:p w:rsidR="005161BB" w:rsidRDefault="005161BB" w:rsidP="001827D7">
            <w:pPr>
              <w:spacing w:line="360" w:lineRule="auto"/>
              <w:jc w:val="center"/>
              <w:rPr>
                <w:color w:val="000000"/>
                <w:sz w:val="28"/>
                <w:szCs w:val="28"/>
              </w:rPr>
            </w:pPr>
            <w:r>
              <w:rPr>
                <w:color w:val="000000"/>
                <w:sz w:val="28"/>
                <w:szCs w:val="28"/>
              </w:rPr>
              <w:t>4,8</w:t>
            </w:r>
          </w:p>
        </w:tc>
        <w:tc>
          <w:tcPr>
            <w:tcW w:w="2410" w:type="dxa"/>
          </w:tcPr>
          <w:p w:rsidR="005161BB" w:rsidRDefault="005161BB" w:rsidP="001827D7">
            <w:pPr>
              <w:spacing w:line="360" w:lineRule="auto"/>
              <w:jc w:val="both"/>
              <w:rPr>
                <w:color w:val="000000"/>
                <w:sz w:val="28"/>
                <w:szCs w:val="28"/>
              </w:rPr>
            </w:pPr>
            <w:r>
              <w:rPr>
                <w:color w:val="000000"/>
                <w:sz w:val="28"/>
                <w:szCs w:val="28"/>
              </w:rPr>
              <w:t xml:space="preserve">Полиция, ёнгин хизмати, тиббиёт муассасалари билан тезкор алока имконсизлиги </w:t>
            </w:r>
          </w:p>
        </w:tc>
        <w:tc>
          <w:tcPr>
            <w:tcW w:w="2385" w:type="dxa"/>
          </w:tcPr>
          <w:p w:rsidR="005161BB" w:rsidRDefault="005161BB" w:rsidP="001827D7">
            <w:pPr>
              <w:spacing w:line="360" w:lineRule="auto"/>
              <w:jc w:val="both"/>
              <w:rPr>
                <w:color w:val="000000"/>
                <w:sz w:val="28"/>
                <w:szCs w:val="28"/>
              </w:rPr>
            </w:pPr>
            <w:r>
              <w:rPr>
                <w:color w:val="000000"/>
                <w:sz w:val="28"/>
                <w:szCs w:val="28"/>
              </w:rPr>
              <w:t xml:space="preserve">Уяли алока ва пейджер алокаси, рация </w:t>
            </w:r>
          </w:p>
        </w:tc>
        <w:tc>
          <w:tcPr>
            <w:tcW w:w="1970" w:type="dxa"/>
          </w:tcPr>
          <w:p w:rsidR="005161BB" w:rsidRDefault="005161BB" w:rsidP="001827D7">
            <w:pPr>
              <w:spacing w:line="360" w:lineRule="auto"/>
              <w:jc w:val="both"/>
              <w:rPr>
                <w:color w:val="000000"/>
                <w:sz w:val="28"/>
                <w:szCs w:val="28"/>
              </w:rPr>
            </w:pPr>
            <w:r>
              <w:rPr>
                <w:color w:val="000000"/>
                <w:sz w:val="28"/>
                <w:szCs w:val="28"/>
              </w:rPr>
              <w:t>Шу алокалар хизмати билан таъминловчи ташкилотлар билан битимлар тузиш, рациялардан фойдаланиш учун рухсат олиш</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 xml:space="preserve">Туристларга </w:t>
            </w:r>
            <w:r>
              <w:rPr>
                <w:color w:val="000000"/>
                <w:sz w:val="28"/>
                <w:szCs w:val="28"/>
              </w:rPr>
              <w:lastRenderedPageBreak/>
              <w:t>соликлар</w:t>
            </w:r>
          </w:p>
        </w:tc>
        <w:tc>
          <w:tcPr>
            <w:tcW w:w="817" w:type="dxa"/>
          </w:tcPr>
          <w:p w:rsidR="005161BB" w:rsidRDefault="005161BB" w:rsidP="001827D7">
            <w:pPr>
              <w:spacing w:line="360" w:lineRule="auto"/>
              <w:jc w:val="center"/>
              <w:rPr>
                <w:color w:val="000000"/>
                <w:sz w:val="28"/>
                <w:szCs w:val="28"/>
              </w:rPr>
            </w:pPr>
            <w:r>
              <w:rPr>
                <w:color w:val="000000"/>
                <w:sz w:val="28"/>
                <w:szCs w:val="28"/>
              </w:rPr>
              <w:lastRenderedPageBreak/>
              <w:t>2,4</w:t>
            </w:r>
          </w:p>
        </w:tc>
        <w:tc>
          <w:tcPr>
            <w:tcW w:w="2410" w:type="dxa"/>
          </w:tcPr>
          <w:p w:rsidR="005161BB" w:rsidRDefault="005161BB" w:rsidP="001827D7">
            <w:pPr>
              <w:spacing w:line="360" w:lineRule="auto"/>
              <w:jc w:val="both"/>
              <w:rPr>
                <w:color w:val="000000"/>
                <w:sz w:val="28"/>
                <w:szCs w:val="28"/>
              </w:rPr>
            </w:pPr>
            <w:r>
              <w:rPr>
                <w:color w:val="000000"/>
                <w:sz w:val="28"/>
                <w:szCs w:val="28"/>
              </w:rPr>
              <w:t xml:space="preserve">Музей, транспорт </w:t>
            </w:r>
            <w:r>
              <w:rPr>
                <w:color w:val="000000"/>
                <w:sz w:val="28"/>
                <w:szCs w:val="28"/>
              </w:rPr>
              <w:lastRenderedPageBreak/>
              <w:t>ва бошка хизматлар нархларининг хориж фукаролари учун махаллий ахолига нисбатан бегиланган нархлардан сезиларли даражада юкорилиги, туристларнинг мамлакатга келгани учун маълум сумма тулашлари(масалан, Бутанда бу сумма суткасига 200 долларга етади)</w:t>
            </w:r>
          </w:p>
        </w:tc>
        <w:tc>
          <w:tcPr>
            <w:tcW w:w="2385" w:type="dxa"/>
          </w:tcPr>
          <w:p w:rsidR="005161BB" w:rsidRDefault="005161BB" w:rsidP="001827D7">
            <w:pPr>
              <w:spacing w:line="360" w:lineRule="auto"/>
              <w:jc w:val="both"/>
              <w:rPr>
                <w:color w:val="000000"/>
                <w:sz w:val="28"/>
                <w:szCs w:val="28"/>
              </w:rPr>
            </w:pPr>
            <w:r>
              <w:rPr>
                <w:color w:val="000000"/>
                <w:sz w:val="28"/>
                <w:szCs w:val="28"/>
              </w:rPr>
              <w:lastRenderedPageBreak/>
              <w:t xml:space="preserve">Ташриф </w:t>
            </w:r>
            <w:r>
              <w:rPr>
                <w:color w:val="000000"/>
                <w:sz w:val="28"/>
                <w:szCs w:val="28"/>
              </w:rPr>
              <w:lastRenderedPageBreak/>
              <w:t xml:space="preserve">буюрувчилар учун имтиёз ва чегирмалар олиш учун махаллий агентликлар ва корхоналар билан ишлаш </w:t>
            </w:r>
          </w:p>
        </w:tc>
        <w:tc>
          <w:tcPr>
            <w:tcW w:w="1970" w:type="dxa"/>
          </w:tcPr>
          <w:p w:rsidR="005161BB" w:rsidRDefault="005161BB" w:rsidP="001827D7">
            <w:pPr>
              <w:spacing w:line="360" w:lineRule="auto"/>
              <w:jc w:val="both"/>
              <w:rPr>
                <w:color w:val="000000"/>
                <w:sz w:val="28"/>
                <w:szCs w:val="28"/>
              </w:rPr>
            </w:pPr>
          </w:p>
        </w:tc>
      </w:tr>
      <w:tr w:rsidR="005161BB" w:rsidTr="001827D7">
        <w:tblPrEx>
          <w:tblCellMar>
            <w:top w:w="0" w:type="dxa"/>
            <w:bottom w:w="0" w:type="dxa"/>
          </w:tblCellMar>
        </w:tblPrEx>
        <w:trPr>
          <w:cantSplit/>
        </w:trPr>
        <w:tc>
          <w:tcPr>
            <w:tcW w:w="9850" w:type="dxa"/>
            <w:gridSpan w:val="5"/>
          </w:tcPr>
          <w:p w:rsidR="005161BB" w:rsidRDefault="005161BB" w:rsidP="001827D7">
            <w:pPr>
              <w:pStyle w:val="3"/>
              <w:spacing w:line="360" w:lineRule="auto"/>
              <w:jc w:val="center"/>
              <w:rPr>
                <w:rFonts w:ascii="Times New Roman" w:hAnsi="Times New Roman"/>
                <w:color w:val="000000"/>
                <w:sz w:val="28"/>
                <w:szCs w:val="28"/>
              </w:rPr>
            </w:pPr>
            <w:r>
              <w:rPr>
                <w:rFonts w:ascii="Times New Roman" w:hAnsi="Times New Roman"/>
                <w:color w:val="000000"/>
                <w:sz w:val="28"/>
                <w:szCs w:val="28"/>
              </w:rPr>
              <w:lastRenderedPageBreak/>
              <w:t>Инфраструктуравий тахликалар</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t>Тогларда куткарув хизматларининг йуклиги</w:t>
            </w:r>
          </w:p>
        </w:tc>
        <w:tc>
          <w:tcPr>
            <w:tcW w:w="817" w:type="dxa"/>
          </w:tcPr>
          <w:p w:rsidR="005161BB" w:rsidRDefault="005161BB" w:rsidP="001827D7">
            <w:pPr>
              <w:spacing w:line="360" w:lineRule="auto"/>
              <w:jc w:val="center"/>
              <w:rPr>
                <w:color w:val="000000"/>
                <w:sz w:val="28"/>
                <w:szCs w:val="28"/>
              </w:rPr>
            </w:pPr>
            <w:r>
              <w:rPr>
                <w:color w:val="000000"/>
                <w:sz w:val="28"/>
                <w:szCs w:val="28"/>
              </w:rPr>
              <w:t>2,9</w:t>
            </w:r>
          </w:p>
        </w:tc>
        <w:tc>
          <w:tcPr>
            <w:tcW w:w="2410" w:type="dxa"/>
          </w:tcPr>
          <w:p w:rsidR="005161BB" w:rsidRDefault="005161BB" w:rsidP="001827D7">
            <w:pPr>
              <w:spacing w:line="360" w:lineRule="auto"/>
              <w:jc w:val="both"/>
              <w:rPr>
                <w:color w:val="000000"/>
                <w:sz w:val="28"/>
                <w:szCs w:val="28"/>
              </w:rPr>
            </w:pPr>
            <w:r>
              <w:rPr>
                <w:color w:val="000000"/>
                <w:sz w:val="28"/>
                <w:szCs w:val="28"/>
              </w:rPr>
              <w:t xml:space="preserve">Вертолетлар, кузатувчилар, алпинистлар, тог сукмоклари </w:t>
            </w:r>
            <w:r>
              <w:rPr>
                <w:color w:val="000000"/>
                <w:sz w:val="28"/>
                <w:szCs w:val="28"/>
              </w:rPr>
              <w:lastRenderedPageBreak/>
              <w:t>хариталари йуклиги</w:t>
            </w:r>
          </w:p>
        </w:tc>
        <w:tc>
          <w:tcPr>
            <w:tcW w:w="2385" w:type="dxa"/>
          </w:tcPr>
          <w:p w:rsidR="005161BB" w:rsidRDefault="005161BB" w:rsidP="001827D7">
            <w:pPr>
              <w:spacing w:line="360" w:lineRule="auto"/>
              <w:jc w:val="both"/>
              <w:rPr>
                <w:color w:val="000000"/>
                <w:sz w:val="28"/>
                <w:szCs w:val="28"/>
              </w:rPr>
            </w:pPr>
            <w:r>
              <w:rPr>
                <w:color w:val="000000"/>
                <w:sz w:val="28"/>
                <w:szCs w:val="28"/>
              </w:rPr>
              <w:lastRenderedPageBreak/>
              <w:t xml:space="preserve">ФХВ, махалий ахоли  билан ишлаш, йул курчатувчиларни </w:t>
            </w:r>
            <w:r>
              <w:rPr>
                <w:color w:val="000000"/>
                <w:sz w:val="28"/>
                <w:szCs w:val="28"/>
              </w:rPr>
              <w:lastRenderedPageBreak/>
              <w:t>жалб килиш</w:t>
            </w:r>
          </w:p>
        </w:tc>
        <w:tc>
          <w:tcPr>
            <w:tcW w:w="1970" w:type="dxa"/>
          </w:tcPr>
          <w:p w:rsidR="005161BB" w:rsidRDefault="005161BB" w:rsidP="001827D7">
            <w:pPr>
              <w:spacing w:line="360" w:lineRule="auto"/>
              <w:jc w:val="both"/>
              <w:rPr>
                <w:color w:val="000000"/>
                <w:sz w:val="28"/>
                <w:szCs w:val="28"/>
              </w:rPr>
            </w:pPr>
            <w:r>
              <w:rPr>
                <w:color w:val="000000"/>
                <w:sz w:val="28"/>
                <w:szCs w:val="28"/>
              </w:rPr>
              <w:lastRenderedPageBreak/>
              <w:t>Авиаотряд, тиббиёт хизмати билан келишув</w:t>
            </w:r>
          </w:p>
        </w:tc>
      </w:tr>
      <w:tr w:rsidR="005161BB" w:rsidTr="001827D7">
        <w:tblPrEx>
          <w:tblCellMar>
            <w:top w:w="0" w:type="dxa"/>
            <w:bottom w:w="0" w:type="dxa"/>
          </w:tblCellMar>
        </w:tblPrEx>
        <w:tc>
          <w:tcPr>
            <w:tcW w:w="2268" w:type="dxa"/>
          </w:tcPr>
          <w:p w:rsidR="005161BB" w:rsidRDefault="005161BB" w:rsidP="001827D7">
            <w:pPr>
              <w:spacing w:line="360" w:lineRule="auto"/>
              <w:jc w:val="both"/>
              <w:rPr>
                <w:color w:val="000000"/>
                <w:sz w:val="28"/>
                <w:szCs w:val="28"/>
              </w:rPr>
            </w:pPr>
            <w:r>
              <w:rPr>
                <w:color w:val="000000"/>
                <w:sz w:val="28"/>
                <w:szCs w:val="28"/>
              </w:rPr>
              <w:lastRenderedPageBreak/>
              <w:t>Фавкулодда алоканинг йуклиги</w:t>
            </w:r>
          </w:p>
        </w:tc>
        <w:tc>
          <w:tcPr>
            <w:tcW w:w="817" w:type="dxa"/>
          </w:tcPr>
          <w:p w:rsidR="005161BB" w:rsidRDefault="005161BB" w:rsidP="001827D7">
            <w:pPr>
              <w:spacing w:line="360" w:lineRule="auto"/>
              <w:jc w:val="center"/>
              <w:rPr>
                <w:color w:val="000000"/>
                <w:sz w:val="28"/>
                <w:szCs w:val="28"/>
              </w:rPr>
            </w:pPr>
            <w:r>
              <w:rPr>
                <w:color w:val="000000"/>
                <w:sz w:val="28"/>
                <w:szCs w:val="28"/>
              </w:rPr>
              <w:t>3,1</w:t>
            </w:r>
          </w:p>
        </w:tc>
        <w:tc>
          <w:tcPr>
            <w:tcW w:w="2410" w:type="dxa"/>
          </w:tcPr>
          <w:p w:rsidR="005161BB" w:rsidRDefault="005161BB" w:rsidP="001827D7">
            <w:pPr>
              <w:spacing w:line="360" w:lineRule="auto"/>
              <w:jc w:val="both"/>
              <w:rPr>
                <w:color w:val="000000"/>
                <w:sz w:val="28"/>
                <w:szCs w:val="28"/>
              </w:rPr>
            </w:pPr>
            <w:r>
              <w:rPr>
                <w:color w:val="000000"/>
                <w:sz w:val="28"/>
                <w:szCs w:val="28"/>
              </w:rPr>
              <w:t>Тог шароитларида радиосигналлар ёмон кабул килинади</w:t>
            </w:r>
          </w:p>
        </w:tc>
        <w:tc>
          <w:tcPr>
            <w:tcW w:w="2385" w:type="dxa"/>
          </w:tcPr>
          <w:p w:rsidR="005161BB" w:rsidRDefault="005161BB" w:rsidP="001827D7">
            <w:pPr>
              <w:spacing w:line="360" w:lineRule="auto"/>
              <w:jc w:val="both"/>
              <w:rPr>
                <w:color w:val="000000"/>
                <w:sz w:val="28"/>
                <w:szCs w:val="28"/>
              </w:rPr>
            </w:pPr>
            <w:r>
              <w:rPr>
                <w:color w:val="000000"/>
                <w:sz w:val="28"/>
                <w:szCs w:val="28"/>
              </w:rPr>
              <w:t>кувватли радиостанция сотиб олиш, пунктлар билан телефон алокасини таъминлаш</w:t>
            </w:r>
          </w:p>
        </w:tc>
        <w:tc>
          <w:tcPr>
            <w:tcW w:w="1970" w:type="dxa"/>
          </w:tcPr>
          <w:p w:rsidR="005161BB" w:rsidRDefault="005161BB" w:rsidP="001827D7">
            <w:pPr>
              <w:spacing w:line="360" w:lineRule="auto"/>
              <w:jc w:val="both"/>
              <w:rPr>
                <w:color w:val="000000"/>
                <w:sz w:val="28"/>
                <w:szCs w:val="28"/>
              </w:rPr>
            </w:pPr>
            <w:r>
              <w:rPr>
                <w:color w:val="000000"/>
                <w:sz w:val="28"/>
                <w:szCs w:val="28"/>
              </w:rPr>
              <w:t>Махаллий куткарув хизматлари билан шартнома килиш, шунингдек радиочастотага рухсат олиш</w:t>
            </w:r>
          </w:p>
        </w:tc>
      </w:tr>
    </w:tbl>
    <w:p w:rsidR="005161BB" w:rsidRDefault="005161BB" w:rsidP="005161BB">
      <w:pPr>
        <w:pStyle w:val="31"/>
        <w:spacing w:line="360" w:lineRule="auto"/>
        <w:rPr>
          <w:color w:val="000000"/>
          <w:sz w:val="28"/>
          <w:szCs w:val="28"/>
        </w:rPr>
      </w:pPr>
      <w:r>
        <w:rPr>
          <w:color w:val="000000"/>
          <w:sz w:val="28"/>
          <w:szCs w:val="28"/>
        </w:rPr>
        <w:t>Эслатма: бахолар туроператорлар томонидан аввал ушбу мамлакатга келган туристлар хамкорлигида уртача равишда куйилади; «0» белгиси–мураккабликлар йуклигини; «10» - мураккабликларнинг юкори белгисини билдиради.</w:t>
      </w:r>
    </w:p>
    <w:p w:rsidR="005161BB" w:rsidRDefault="005161BB" w:rsidP="005161BB">
      <w:pPr>
        <w:spacing w:line="360" w:lineRule="auto"/>
        <w:ind w:firstLine="720"/>
        <w:jc w:val="both"/>
        <w:rPr>
          <w:color w:val="000000"/>
          <w:sz w:val="28"/>
          <w:szCs w:val="28"/>
        </w:rPr>
      </w:pPr>
      <w:r>
        <w:rPr>
          <w:color w:val="000000"/>
          <w:sz w:val="28"/>
          <w:szCs w:val="28"/>
        </w:rPr>
        <w:t xml:space="preserve">Агар курсаткич 10га якинлашса, бу мамлакат ёки туристик йуналишни саёхатдан олиб ташлаш лозим. Энг маъкул даража -6-7 баллгача. Агар турист шу турмахсулотни олишга катъий туриб олса, салбий холатларни камайтириш вариантларини хисоблаш куриши лозим. Масалан, юкори криминоген районда турист билан бирга буладиган хусусий курикчи ёллаш. </w:t>
      </w:r>
    </w:p>
    <w:p w:rsidR="005161BB" w:rsidRDefault="005161BB" w:rsidP="005161BB">
      <w:pPr>
        <w:spacing w:line="360" w:lineRule="auto"/>
        <w:ind w:firstLine="720"/>
        <w:jc w:val="both"/>
        <w:rPr>
          <w:color w:val="000000"/>
          <w:sz w:val="28"/>
          <w:szCs w:val="28"/>
        </w:rPr>
      </w:pPr>
    </w:p>
    <w:p w:rsidR="005161BB" w:rsidRDefault="005161BB" w:rsidP="005161BB">
      <w:pPr>
        <w:spacing w:line="360" w:lineRule="auto"/>
        <w:ind w:left="540"/>
        <w:jc w:val="center"/>
        <w:rPr>
          <w:b/>
          <w:color w:val="000000"/>
          <w:sz w:val="28"/>
          <w:szCs w:val="28"/>
        </w:rPr>
      </w:pPr>
      <w:r>
        <w:rPr>
          <w:b/>
          <w:color w:val="000000"/>
          <w:sz w:val="28"/>
          <w:szCs w:val="28"/>
        </w:rPr>
        <w:t>1.6. Туристлар химояси ва хавфсизлиги масалалари хусусиятлари</w:t>
      </w:r>
    </w:p>
    <w:p w:rsidR="005161BB" w:rsidRDefault="005161BB" w:rsidP="005161BB">
      <w:pPr>
        <w:spacing w:line="360" w:lineRule="auto"/>
        <w:ind w:firstLine="720"/>
        <w:jc w:val="both"/>
        <w:rPr>
          <w:color w:val="000000"/>
          <w:sz w:val="28"/>
          <w:szCs w:val="28"/>
        </w:rPr>
      </w:pPr>
      <w:r>
        <w:rPr>
          <w:color w:val="000000"/>
          <w:sz w:val="28"/>
          <w:szCs w:val="28"/>
        </w:rPr>
        <w:t>Туризмда хавфсизлик масалаларига, шунингдек куйидаги жихатлар хам киради.</w:t>
      </w:r>
    </w:p>
    <w:p w:rsidR="005161BB" w:rsidRDefault="005161BB" w:rsidP="005161BB">
      <w:pPr>
        <w:spacing w:line="360" w:lineRule="auto"/>
        <w:ind w:firstLine="720"/>
        <w:jc w:val="both"/>
        <w:rPr>
          <w:color w:val="000000"/>
          <w:sz w:val="28"/>
          <w:szCs w:val="28"/>
        </w:rPr>
      </w:pPr>
      <w:r>
        <w:rPr>
          <w:color w:val="000000"/>
          <w:sz w:val="28"/>
          <w:szCs w:val="28"/>
        </w:rPr>
        <w:t xml:space="preserve">- тур, йуналишга туристлар тайёргарлигининг мослиги (агар гап спорт, сафар, саргузашт турлари хакида булса). Купгина йуналишларга туристлар </w:t>
      </w:r>
      <w:r>
        <w:rPr>
          <w:color w:val="000000"/>
          <w:sz w:val="28"/>
          <w:szCs w:val="28"/>
        </w:rPr>
        <w:lastRenderedPageBreak/>
        <w:t>саёхатга карши  курсатмалар йуклигини тасдикловчи тиббий маълумотнома мавжуд булганидагина куйиладилар;</w:t>
      </w:r>
    </w:p>
    <w:p w:rsidR="005161BB" w:rsidRDefault="005161BB" w:rsidP="005161BB">
      <w:pPr>
        <w:spacing w:line="360" w:lineRule="auto"/>
        <w:ind w:firstLine="720"/>
        <w:jc w:val="both"/>
        <w:rPr>
          <w:color w:val="000000"/>
          <w:sz w:val="28"/>
          <w:szCs w:val="28"/>
        </w:rPr>
      </w:pPr>
      <w:r>
        <w:rPr>
          <w:color w:val="000000"/>
          <w:sz w:val="28"/>
          <w:szCs w:val="28"/>
        </w:rPr>
        <w:t>- йуналишда туристлар билан бирга буладиган гид, туризм инструкторлари юкори малакаси (туристлар билан ишлашга тасодифий, тайёрланмаган одамлар куйилмайди);</w:t>
      </w:r>
    </w:p>
    <w:p w:rsidR="005161BB" w:rsidRDefault="005161BB" w:rsidP="005161BB">
      <w:pPr>
        <w:spacing w:line="360" w:lineRule="auto"/>
        <w:ind w:firstLine="720"/>
        <w:jc w:val="both"/>
        <w:rPr>
          <w:color w:val="000000"/>
          <w:sz w:val="28"/>
          <w:szCs w:val="28"/>
        </w:rPr>
      </w:pPr>
      <w:r>
        <w:rPr>
          <w:color w:val="000000"/>
          <w:sz w:val="28"/>
          <w:szCs w:val="28"/>
        </w:rPr>
        <w:t xml:space="preserve">- туристлар харакат киладиган трассалар, улар тухтайдиган жойларнинг тегишли даражада хавфсиз таъминланиши. </w:t>
      </w:r>
    </w:p>
    <w:p w:rsidR="005161BB" w:rsidRDefault="005161BB" w:rsidP="005161BB">
      <w:pPr>
        <w:spacing w:line="360" w:lineRule="auto"/>
        <w:ind w:firstLine="720"/>
        <w:jc w:val="both"/>
        <w:rPr>
          <w:color w:val="000000"/>
          <w:sz w:val="28"/>
          <w:szCs w:val="28"/>
        </w:rPr>
      </w:pPr>
      <w:r>
        <w:rPr>
          <w:color w:val="000000"/>
          <w:sz w:val="28"/>
          <w:szCs w:val="28"/>
        </w:rPr>
        <w:t xml:space="preserve">Буларнинг хаммаси уз ташкилотларининг яхши ишлаши учун туристик фирмалар томонидан ечиладиган жиддий муаммолардир. Сугурта билан шугулланадиган компаниялар огохлантирувчи тадбирларга маблаг сарфлайдилар. Масалан, йуналишларда туристлар йуколиб колиши олдини олиш учун туристлар радиостанцилар билан таъминланадилар. Бирок булар туристлар хавфсизлигини назорат килувчи ва махсус куткарув хизматлари иши заруриятини бекор килмайди. МДХ давлатларининг купчилигида бундай назорат- куткарув хизматлари (НКХ) актив туризм регионларининг барчасида фаолият юритмокдалар.  </w:t>
      </w:r>
    </w:p>
    <w:p w:rsidR="005161BB" w:rsidRDefault="005161BB" w:rsidP="005161BB">
      <w:pPr>
        <w:spacing w:line="360" w:lineRule="auto"/>
        <w:ind w:firstLine="720"/>
        <w:jc w:val="both"/>
        <w:rPr>
          <w:color w:val="000000"/>
          <w:sz w:val="28"/>
          <w:szCs w:val="28"/>
        </w:rPr>
      </w:pPr>
      <w:r>
        <w:rPr>
          <w:color w:val="000000"/>
          <w:sz w:val="28"/>
          <w:szCs w:val="28"/>
        </w:rPr>
        <w:t xml:space="preserve">Терроризм – мехмондустлик индустриясининг тулик фаолият юритишига тусик буладиган асосий омилдир, ва давлат бу тахликани олдини олиш ёки камайтириш буйича чора-тадбирлар курмас экан, туризм тулаконли даражада ривожлана олмайди. Масалан, 2000 йил ёзида Филиппинда немис туристларининг гаровга олиниши бу жойга Германиядан келадиган туристларнинг 79%га камайишига сабаб булди. Алжирда ислом радикаллари томонидан хорижликларга ов уюштириши мусулмон булмаган давлатлардан туристлар келишини умуман йукка чикарди, вахоланки авваллари бу давлатнинг асосий махсулот ва хизматлар ташки савдоси даромадини айнан шу йуналиш ташкил килар эди. 90-йиллар урталарида Покистондаги Америка ва Европа саёхатчиларига нисбатан террористик актлар миллий иктисодиётга </w:t>
      </w:r>
      <w:r>
        <w:rPr>
          <w:color w:val="000000"/>
          <w:sz w:val="28"/>
          <w:szCs w:val="28"/>
        </w:rPr>
        <w:lastRenderedPageBreak/>
        <w:t xml:space="preserve">салбий таъсир курсатди. Исроилдаги нотинч холат хам мехмонхоналар бандлигининг хатто 25%гача  тушиб кетишига сабаб булган. Террористик актлар сабабли Исроилга келиш истагини билдирганлар сони кескин камайган ва купчилик туроператорларда мамлакатдаги хавфсизликка нисбатан шубха уйгонган. Исроил туризм бизнеси жиддий зиён курди, хатто бирорта хам ук отилмаган жойларга хам туристлар боришни рад этганлар. Туристлар булмагандан кейин корхоналар тухтаб колади, мехмонхоналар ва санаториялар бушаб, кейинчалик ёпилиб кетади, инфраструктура ривожланмайди, ижтимоий холат жиддийлашади. Туризм Исроил ялпи давлат даромадларининг 4% ни келтиради, исроил турмахсулотлари ташвикот ишларига хорижий давлатларда давлат бюжети ва туризм ривожланишидан манфаатдор ташкилотлар томонидан жуда катта пул сарфланади. Турфирмалар, «иссик нукталар» - булар Газо сектори, Иудей ва Самария районлари экани тугрисида олдиндан огохлантирадилар. У ерга туристларни хеч Ким олиб бормайди ва у ердан Исроилнинг йирик туристик марказларига келиш хам жуда кийин. Бугунги кунда гамгин Иерусалим ва Тел-Авивдан ташкари Исроилда мутлако тинч булганУлик денгиз билан Кизил денгиздаги Эйлат курортлари хам бордир.  </w:t>
      </w:r>
    </w:p>
    <w:p w:rsidR="005161BB" w:rsidRDefault="005161BB" w:rsidP="005161BB">
      <w:pPr>
        <w:spacing w:line="360" w:lineRule="auto"/>
        <w:ind w:firstLine="720"/>
        <w:jc w:val="both"/>
        <w:rPr>
          <w:color w:val="000000"/>
          <w:sz w:val="28"/>
          <w:szCs w:val="28"/>
        </w:rPr>
      </w:pPr>
      <w:r>
        <w:rPr>
          <w:color w:val="000000"/>
          <w:sz w:val="28"/>
          <w:szCs w:val="28"/>
        </w:rPr>
        <w:t xml:space="preserve">Мисрда тартибни саклаш кучлари жиноятчилик холатларини назорат килмокдалар ва хорижий туристларга нисбатан хар кандай каршиликларни шавкатсиз бостирмокдалар. Россия хам туризм инфраструктурасига терроризм зарар етказаётган давлат хисобланади. Бу эса тартибни саклаш органларининг энг каттик чораларни куришга мажбур килиши табиийдир. Узбекистон фаол террористик фаолиятлар зонаси хисобланмасада, Тожикистон ва Афгонистон каби сиёсий ва жиноятчилик томонидан нотинч давлатлар билан кушничилик потенциал харидорларнинг давлатимизга кизикишини камайтиради. 2001 йил 11 сентябр ходисларидан кейин </w:t>
      </w:r>
      <w:r>
        <w:rPr>
          <w:color w:val="000000"/>
          <w:sz w:val="28"/>
          <w:szCs w:val="28"/>
        </w:rPr>
        <w:lastRenderedPageBreak/>
        <w:t xml:space="preserve">Афгонистонда АКШ томонидан бошланган антитеррористик операциялар туристик окимларга кескин таъсир курсатди: баъзи бир маълумотларга караганда олдинги даврнинг шу вактига нисбатан окимлар хажми кескин камайиб кетган.  </w:t>
      </w:r>
    </w:p>
    <w:p w:rsidR="005161BB" w:rsidRDefault="005161BB" w:rsidP="005161BB">
      <w:pPr>
        <w:spacing w:line="360" w:lineRule="auto"/>
        <w:ind w:firstLine="720"/>
        <w:jc w:val="both"/>
        <w:rPr>
          <w:color w:val="000000"/>
          <w:sz w:val="28"/>
          <w:szCs w:val="28"/>
        </w:rPr>
      </w:pPr>
      <w:r>
        <w:rPr>
          <w:color w:val="000000"/>
          <w:sz w:val="28"/>
          <w:szCs w:val="28"/>
        </w:rPr>
        <w:t xml:space="preserve">Шубхасизки, бориладиган жой сиёсий холати ва жиноятчилик даражаси, махаллий ахолии ксенофобияси хакида туристларга маълумот бериш фукароларнинг Узбекистон ташкарисига чикишларини таъминловчи туристик ташкилотларнинг биринчи даражали вазифаларидир. Албатта, бунда давлат ташкилотлари, хусусан Ташки Ишлар Вазирлиги мухим рол уйнайди. Масалан, АКШ Давлат Департаменти америкаликларга планетамизнинг хавфли регионлари тугрисида маълумот беради ва у ерларга мухим зарурият булмаса бормасликни маслахат беради.  </w:t>
      </w:r>
    </w:p>
    <w:p w:rsidR="005161BB" w:rsidRDefault="005161BB" w:rsidP="005161BB">
      <w:pPr>
        <w:pStyle w:val="21"/>
        <w:spacing w:line="360" w:lineRule="auto"/>
        <w:ind w:left="0" w:firstLine="708"/>
        <w:jc w:val="both"/>
        <w:rPr>
          <w:color w:val="000000"/>
          <w:sz w:val="28"/>
          <w:szCs w:val="28"/>
        </w:rPr>
      </w:pPr>
      <w:r>
        <w:rPr>
          <w:b/>
          <w:i/>
          <w:color w:val="000000"/>
          <w:sz w:val="28"/>
          <w:szCs w:val="28"/>
        </w:rPr>
        <w:t xml:space="preserve">Хавфсизлик – шунчаки саломатлик ва хаётни куриклашга нисбатан кенгрок тушунча булиб, шахсни саёхат пайтида булиши мумкин булган барча нохушлик ва можаролардан химоя килишни кузда тутадиган барча чора-тадбирлар тизимидир; шунингдек бу ерга турист мулки, кимматбахо нарсалари, юки, жихозлари ва бошка нарсаларни куриклаш схемаси хам кушилади. </w:t>
      </w:r>
      <w:r>
        <w:rPr>
          <w:color w:val="000000"/>
          <w:sz w:val="28"/>
          <w:szCs w:val="28"/>
        </w:rPr>
        <w:t>Масалан, дастлабки караганда одатий булган холатни куриб чикамиз: узбекистонлик кайсидир давлатга бориб 220 вольт кучланишли ва 50ГЦ частотали электроприбордан (электрустара, фен, уяли телефон ва х.к.) фойдаланади, аммо бу стандартга хамма давлатлар хам амал килмайди. Хусусан, турли давлатларда электр таъминоти тизимини куриб чикамиз:</w:t>
      </w:r>
    </w:p>
    <w:p w:rsidR="005161BB" w:rsidRDefault="005161BB" w:rsidP="005161BB">
      <w:pPr>
        <w:spacing w:line="360" w:lineRule="auto"/>
        <w:ind w:firstLine="720"/>
        <w:jc w:val="both"/>
        <w:rPr>
          <w:color w:val="000000"/>
          <w:sz w:val="28"/>
          <w:szCs w:val="28"/>
        </w:rPr>
      </w:pPr>
      <w:r>
        <w:rPr>
          <w:color w:val="000000"/>
          <w:sz w:val="28"/>
          <w:szCs w:val="28"/>
        </w:rPr>
        <w:t xml:space="preserve">- Австралияда электр тармоги кучланиши - 240/250 вольт, 50 герц частотали узгарувча ток; штепсел розеткалари уч уядан иборат; кучланиш адаптерларива тармокка улаш утказгичлари европа ва осиё  </w:t>
      </w:r>
      <w:r>
        <w:rPr>
          <w:color w:val="000000"/>
          <w:sz w:val="28"/>
          <w:szCs w:val="28"/>
        </w:rPr>
        <w:lastRenderedPageBreak/>
        <w:t>электроприборларини ишлатиш учун зарур булиши мумкин (уларни Австралияда хам сотиб олиш мумкин);</w:t>
      </w:r>
    </w:p>
    <w:p w:rsidR="005161BB" w:rsidRDefault="005161BB" w:rsidP="005161BB">
      <w:pPr>
        <w:spacing w:line="360" w:lineRule="auto"/>
        <w:ind w:firstLine="720"/>
        <w:jc w:val="both"/>
        <w:rPr>
          <w:color w:val="000000"/>
          <w:sz w:val="28"/>
          <w:szCs w:val="28"/>
        </w:rPr>
      </w:pPr>
      <w:r>
        <w:rPr>
          <w:color w:val="000000"/>
          <w:sz w:val="28"/>
          <w:szCs w:val="28"/>
        </w:rPr>
        <w:t>- Андоррада кучланиш 240V, 50 Hz;</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 Бразилияда турли штатларда электр турли кучланишларга эга, Рио-де-Жанейро ва Сан-Паулада деярли хамма жойда электр кучланиши 110 ёки 120 вольт; Салвадор ва Манаусдв - 127 вольт; Ресифда, Бразилия ва бошка шахарларда - 220 вольт; вилкалар хам турлича: икки ёки уч силлик ёки айлана стерженли; </w:t>
      </w:r>
    </w:p>
    <w:p w:rsidR="005161BB" w:rsidRDefault="005161BB" w:rsidP="005161BB">
      <w:pPr>
        <w:spacing w:line="360" w:lineRule="auto"/>
        <w:ind w:firstLine="720"/>
        <w:jc w:val="both"/>
        <w:rPr>
          <w:color w:val="000000"/>
          <w:sz w:val="28"/>
          <w:szCs w:val="28"/>
        </w:rPr>
      </w:pPr>
      <w:r>
        <w:rPr>
          <w:color w:val="000000"/>
          <w:sz w:val="28"/>
          <w:szCs w:val="28"/>
        </w:rPr>
        <w:t>- Буюк Британияда кучланиш 240 вольт, аммо электрустара, фендан фойдаланиш учун уч стерженли утказгич вилка олиб олиш лозим;</w:t>
      </w:r>
    </w:p>
    <w:p w:rsidR="005161BB" w:rsidRDefault="005161BB" w:rsidP="005161BB">
      <w:pPr>
        <w:spacing w:line="360" w:lineRule="auto"/>
        <w:ind w:firstLine="720"/>
        <w:jc w:val="both"/>
        <w:rPr>
          <w:color w:val="000000"/>
          <w:sz w:val="28"/>
          <w:szCs w:val="28"/>
        </w:rPr>
      </w:pPr>
      <w:r>
        <w:rPr>
          <w:color w:val="000000"/>
          <w:sz w:val="28"/>
          <w:szCs w:val="28"/>
        </w:rPr>
        <w:t>- Венесуэлада электр кучланиши в 120 В, 60 Гц (Валенсияда - 50 Гц), вилкалар – икки силлик стерженли ёки уч стерженли: битта айлана ва иккита силлик;</w:t>
      </w:r>
    </w:p>
    <w:p w:rsidR="005161BB" w:rsidRDefault="005161BB" w:rsidP="005161BB">
      <w:pPr>
        <w:spacing w:line="360" w:lineRule="auto"/>
        <w:ind w:firstLine="720"/>
        <w:jc w:val="both"/>
        <w:rPr>
          <w:color w:val="000000"/>
          <w:sz w:val="28"/>
          <w:szCs w:val="28"/>
        </w:rPr>
      </w:pPr>
      <w:r>
        <w:rPr>
          <w:color w:val="000000"/>
          <w:sz w:val="28"/>
          <w:szCs w:val="28"/>
        </w:rPr>
        <w:t>-  Доминикан Республикасида кучланиш 110 В, частота 60 Гц; силлик розеткалар учун адаптер зарур;</w:t>
      </w:r>
    </w:p>
    <w:p w:rsidR="005161BB" w:rsidRDefault="005161BB" w:rsidP="005161BB">
      <w:pPr>
        <w:pStyle w:val="21"/>
        <w:spacing w:line="360" w:lineRule="auto"/>
        <w:ind w:left="720"/>
        <w:jc w:val="both"/>
        <w:rPr>
          <w:color w:val="000000"/>
          <w:sz w:val="28"/>
          <w:szCs w:val="28"/>
        </w:rPr>
      </w:pPr>
      <w:r>
        <w:rPr>
          <w:color w:val="000000"/>
          <w:sz w:val="28"/>
          <w:szCs w:val="28"/>
        </w:rPr>
        <w:t>- Индонезияда кучланиш 220 В (Бали оролида - 220 и 110 В), электртаъминотида узилишлар булиши мумкин;</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Ирландияда элекетр кучланиши стандарт - 230 вольт (50 Гц), албатт, туристлар узи билан олиб келадиган майда континентал приборларни ишлатиш учун бу маъкул стандарт, аммо Ирландияда электр рохеткалари уч тешикли, шунинг учун утказгич олиб олиш зарур;</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Испанияда - 50, 100 ва 220 вольт узгарувчан ток;</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 Кенияда кучланиш 240V, розеткалар инглиз стандартида, агар вилкалар мос келмаса, кабул кили шва жойлаштириш хизматида адаптерлар булади. Лоджияларда электр термогенератордан олинади ва кечаси учириб </w:t>
      </w:r>
      <w:r>
        <w:rPr>
          <w:color w:val="000000"/>
          <w:sz w:val="28"/>
          <w:szCs w:val="28"/>
        </w:rPr>
        <w:lastRenderedPageBreak/>
        <w:t>куйилади – номерларда чироклар бор, аммо лоджия вакт-вакти билан куёш батареялари энергиясига утиб туради.</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Кипрда - кучланиш- 240 В, 50 Гц;</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Кубада – кучланиш 110/120 V, 60 Hz; силлик розеткалар учун адаптерлар зарур;</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 Коста-Рикада кучланиш 110 вольт, одатда мехмонхоналардаевростандартдаги розеткалар урнатилган. Узимизнинг электроприборлари учун утказгичлар олиш тавсия этилади;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ЖАРда кучланиш – 220 - 250 вольт, аммофен ва видеокамера кайта зарядлаш курилмаси учун махсус адаптерлардан фойдаланиш зарур. Адаптерни руйхатга олиш стойкасидан сураб олиш мумкин;</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Ямайкада - 110 В, частота 50 Гц. Коида буйича барча зарур маиший приборлар исталган мехмонхонада булади;</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Филиппинда - 220 V, 60 Hz, Багиода - 110 В;</w:t>
      </w:r>
    </w:p>
    <w:p w:rsidR="005161BB" w:rsidRDefault="005161BB" w:rsidP="005161BB">
      <w:pPr>
        <w:pStyle w:val="21"/>
        <w:spacing w:line="360" w:lineRule="auto"/>
        <w:ind w:left="720"/>
        <w:jc w:val="both"/>
        <w:rPr>
          <w:color w:val="000000"/>
          <w:sz w:val="28"/>
          <w:szCs w:val="28"/>
        </w:rPr>
      </w:pPr>
      <w:r>
        <w:rPr>
          <w:color w:val="000000"/>
          <w:sz w:val="28"/>
          <w:szCs w:val="28"/>
        </w:rPr>
        <w:t xml:space="preserve">- Фиджида - 240В, 50Гц;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Янги Зеландияда - 230 Вт, 50 Гц, вилкалар уч силлик стерженли булади.</w:t>
      </w:r>
    </w:p>
    <w:p w:rsidR="005161BB" w:rsidRDefault="005161BB" w:rsidP="005161BB">
      <w:pPr>
        <w:spacing w:line="360" w:lineRule="auto"/>
        <w:ind w:firstLine="720"/>
        <w:jc w:val="both"/>
        <w:rPr>
          <w:color w:val="000000"/>
          <w:sz w:val="28"/>
          <w:szCs w:val="28"/>
        </w:rPr>
      </w:pPr>
      <w:r>
        <w:rPr>
          <w:color w:val="000000"/>
          <w:sz w:val="28"/>
          <w:szCs w:val="28"/>
        </w:rPr>
        <w:t>Уз электроприборинимахаллий шароитларга мослаштиришга харакат кила туриб, турист кулбола нарсалардан фойдаланади ва уз хаёти ва мехмонхона мулкига кандай хавф солаётганини купинча сезмайди хам. Бундай «экспериментов»лардан кейин купинча бошка яшовчилар хаётини хавф остига куядиган ва сезиларли даражада катта суммага зиён етказадиган. Шундай килиб, хатто шу кичик туюлган томон хам хавфсизлик муаммоларига тегишлидир.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Бошка томондан, туристлар сафар давомида учрашишлари мумкин булган хавфсизлик холатлари хам мавжуд. Масалан, мехмонхонада унга </w:t>
      </w:r>
      <w:r>
        <w:rPr>
          <w:color w:val="000000"/>
          <w:sz w:val="28"/>
          <w:szCs w:val="28"/>
        </w:rPr>
        <w:lastRenderedPageBreak/>
        <w:t xml:space="preserve">яшаган пайтида курсатилган хизматларнинг барчаси учун тулов амалга оширилганлигини билдирувчи check out хужжатини ёзиб беришлари мумкин. Табиийки, мехмонхона категорияси канча юкори булса, дам олиш учун шунча куп пул туланади. Аммо бу ерда йул куйиладиганидан ортик тулаб юориш хеч гап эмас. Бунинг олдини олиш учун молиявий хавфсизлик билан боглик бир неча коидаларга амал килиш лозим.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Агар турист иккикишилик номерда гурухнинг нотаниш аъзоси билан турган булса, чойшабларни ювишга бера туриб, чойшабга кистириладиган варакчага уз номини кайд этиши лозим (худди шу нарсани хамрохи хам килиши керак). Акс холда номерга умумий хисоб ёзилиши мумкин ва ким купрок маиший хизматга мурожаат килганини аниклашга тугри келади. </w:t>
      </w:r>
    </w:p>
    <w:p w:rsidR="005161BB" w:rsidRDefault="005161BB" w:rsidP="005161BB">
      <w:pPr>
        <w:pStyle w:val="Web"/>
        <w:spacing w:before="0" w:after="0" w:line="360" w:lineRule="auto"/>
        <w:ind w:firstLine="720"/>
        <w:jc w:val="both"/>
        <w:rPr>
          <w:color w:val="000000"/>
          <w:sz w:val="28"/>
          <w:szCs w:val="28"/>
        </w:rPr>
      </w:pPr>
      <w:r>
        <w:rPr>
          <w:b/>
          <w:i/>
          <w:color w:val="000000"/>
          <w:sz w:val="28"/>
          <w:szCs w:val="28"/>
        </w:rPr>
        <w:t>Иккинчи холат.</w:t>
      </w:r>
      <w:r>
        <w:rPr>
          <w:color w:val="000000"/>
          <w:sz w:val="28"/>
          <w:szCs w:val="28"/>
        </w:rPr>
        <w:t xml:space="preserve"> Мехмонхонада яшовчилар хар сафар ейилган бифштекс ва ичилган виски учун туламаслик хукукига эгадирлар, яъни шунчаки ххисоб варакасига номер ракамини ва уз имзосини ёзиб куяди, холос. У холда охирги хисоб-китоб мехмонхонадан кетилаётганда амалга оширилади. Бу, умуман олганда иктисодлирок: бармен ва официантга накд туланаётганда уларга чойчака бериш керак, имзо куйганда эса турист хеч кимга хеч нарса бермайди. Аммо у хисоб-китоб клинаётганда эътиборли булиши керак ва нафакат компьютердан чикарилган умумий хисобни, балки турист имзоси куйилган квитанцияларни хам талаб килиши лозим. Чунки унинг хисобига у ейишни, ёки ичишни уйламаган нарсаларни хам кушиб куйишлари мумкин. Бу нарса гаразлилик юзасидан булмаслиги мумкин – шунчаи хаммада хам янглишиш булиб туради. Мини-бар ва кабел телевизордан фойдаланишга келсак хамрох билан ким нима учун ва канча тулаши кераклигини аниклаб олиш лозим.  </w:t>
      </w:r>
    </w:p>
    <w:p w:rsidR="005161BB" w:rsidRDefault="005161BB" w:rsidP="005161BB">
      <w:pPr>
        <w:pStyle w:val="Web"/>
        <w:spacing w:before="0" w:after="0" w:line="360" w:lineRule="auto"/>
        <w:ind w:firstLine="720"/>
        <w:jc w:val="both"/>
        <w:rPr>
          <w:color w:val="000000"/>
          <w:sz w:val="28"/>
          <w:szCs w:val="28"/>
        </w:rPr>
      </w:pPr>
      <w:r>
        <w:rPr>
          <w:b/>
          <w:i/>
          <w:color w:val="000000"/>
          <w:sz w:val="28"/>
          <w:szCs w:val="28"/>
        </w:rPr>
        <w:t>Учинчи жихати</w:t>
      </w:r>
      <w:r>
        <w:rPr>
          <w:color w:val="000000"/>
          <w:sz w:val="28"/>
          <w:szCs w:val="28"/>
        </w:rPr>
        <w:t xml:space="preserve"> шунингдек молиявий хавфсизлик билан боглик, хусусан туристларнинг маънисиз харажат килишлари. Россияда чикадиган </w:t>
      </w:r>
      <w:r>
        <w:rPr>
          <w:color w:val="000000"/>
          <w:sz w:val="28"/>
          <w:szCs w:val="28"/>
        </w:rPr>
        <w:lastRenderedPageBreak/>
        <w:t>«Вояж» журнали хисоблашича, дам олиш, сафар ва саёхатларда маънисиз харажатлар фоизи айникса жуда баланд. «Нотаниш хориж пуллари дастлаб пул сифатида кабул килинмайди, - деб ёзади эксперт Петр Заболотнев. – Биз у ёки бу пул белгиларига урганиб коламиз, аммо янги пулларни курганда психологик ишонч дархол, автоматик тарзда келмайди – нимага пулларни давлат айирбошлаши опреациялари ахоли томонидан огир, янги пул белгилари ёмон, яъни «нотугри» деб кабул килинади. Янги ранг-баранг бир тутам когознинг хакикий кийматини сезиш учунэса одамга вакт керак булади. Ва бу вакт утгунча саёхатчи узиниг деярли барча маблагларини совуриб булади, аммо барибир охиригача кизил голланд чумолилари, швейцар алпинистлари ёки шунгиётган урдак бурун тасвири туширилган Австралия тангаларининг хакикий пуллигига ишонч хосил килишмайди. Бунинг устига, хозирги кунда бизнинг туристларимиз кулча сотиб олишдан олдин хаёлида дахшатли даражада кийин операцияни амалга ошириши керак – махаллий валютани долларга, долларни сумга айлантириб хисоблашиши, сумни эса хаёлда кийматини уйлаб куриши керак».</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Шунинг учун туристлар дархол долларнинг бат, манат, гулден, рупия, шекел, сум ва пфеннингга нисбатан кийматини хисоблан олиши лозим. У хар куни ишлатадиган зарур харажатларнинг минимумини ва маблагларининг максимумини аниклаши керак. Ва хар кунлик маблаг даражасидан келиб чикиб, кулчанинг оптимал нархини танлаши керак.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Маълумки, саёхат мобайнида кераксиз нарсаларнинг, шу жумладан сувенирларнинг куп микдорда сотиб олинишини кузатишимиз мумкин. Туристлар узларининг 60%га пулларини айнан шундай нарсаларга сарфлашади. Гап саёхатнинг у ёки бу кунларини эслатадиган «ашёвий» далиллари ёки сувенирлар хакида эмас, гап унча зарур булмайдиган, сотиб олиниб кейин чанг босиб ётадиган нарсаларга килинадиган харажатлар </w:t>
      </w:r>
      <w:r>
        <w:rPr>
          <w:color w:val="000000"/>
          <w:sz w:val="28"/>
          <w:szCs w:val="28"/>
        </w:rPr>
        <w:lastRenderedPageBreak/>
        <w:t xml:space="preserve">тугрисидадир. Шунинг учун туристга у ёки бу нарсани сотиб олишдан аввал кичикрок тажриба утказишни таклиф этиш лозим. У уни кизиктирган сувенирга диккат билан карасин ва хаёлан у бу предметга бир неча йиллардан буён эгаман деб тасаввур килсин. Кейин у предметга яна бир бор карасин ва сунгра уни сотиб олишга карор килиши мумкин. Агар турист уни барибир сотиб олишга карор килса, у холда суралаётган нархнинг чорак кисмини таклиф этиши мумкин.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Молиявий хавфсизлик хакида гап кетар экан, у ёки бу пул воситасидан фойдаланиш муаммосини зам назарда тутиш лозим. Масалан, Австралияда биришчи навбатда Visa ва Mastercard, шунингдек бошка major credit cards – кредит карточкалари хамма ерда кабул килинади, магазин ва ресторанларда туловлар амалга ошириш мумкин, аммо карточкадаги пулни накд килиб олиш унча кулай эмас: бу хизмат учун 15% олинади. Агар турист буни билмаса, у нохуш хайратланиши мумкин. Венесуэлада доллар ва бошка валюта турларини сотиб олиш кийин булиши мумкин, шунинг учун ташриф буюрувчиларга харажат килишни кузда тутган микдорда, яъни факат зарур буладиган суммани боливарга айлантириб олиш тавсия этилади. Ойнинг биринчи душанбаси ва дам олиш кунидан олдинги кун банкоматларга навбат жуда узун булиши мумкин, накд пул эса баъзан кун ярмига келиб тугаши хам мумкин. Мисрда мамлакатдан чикилаётганда колган фунтларни долларга айлантириб олиш мумкин, шунинг учун пул айирбошланганлиги хакидаги квитанцияни саклаш керак.  Хиндистонда хам шундай: валюта айирбошлангани хакидаги квитанцияни саклаб куйиш керак, чунки у самолётга билет сотиб олинаётганда ва рупияни долларга алмаштирилаётганда талаб килинади.табиийки, бу хакида туристга олдиндан маълумот берилиши лозим.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lastRenderedPageBreak/>
        <w:t xml:space="preserve">Саёхат даврида уз харажатларимизни назорат килиш учун узимиз билан айнан дам олишга мулжалланган сумма булган кредит карточкамизни олиб чикишимиз лозим. Эксперт  Петр Заболотнев хисоблашича, «бу романтика эмас ва хатто пулга учлик хамдир, аммо хавфсиз. Кузда тутилмаган харажатларга йул куйиш имконсизлиги – бу харажатлардан яхши сугурта килинишдир». </w:t>
      </w:r>
    </w:p>
    <w:p w:rsidR="005161BB" w:rsidRDefault="005161BB" w:rsidP="005161BB">
      <w:pPr>
        <w:pStyle w:val="Web"/>
        <w:spacing w:before="0" w:after="0" w:line="360" w:lineRule="auto"/>
        <w:ind w:firstLine="708"/>
        <w:jc w:val="both"/>
        <w:rPr>
          <w:color w:val="000000"/>
          <w:sz w:val="28"/>
          <w:szCs w:val="28"/>
        </w:rPr>
      </w:pPr>
      <w:r>
        <w:rPr>
          <w:color w:val="000000"/>
          <w:sz w:val="28"/>
          <w:szCs w:val="28"/>
        </w:rPr>
        <w:t xml:space="preserve">Яна бир хавфсизлик чораси – экскурсияларнинг уртача микдори. Гап шундаки, таассуротлар куплиги шу таассуротларни йукотади. Экскурсиялар алохида туланадиган пакетлар сотадиган турфирмалар баъзан уз мижозларига кунига уч-турт туламасштабли экскурсиялар таклиф этадилар. Бунинг устига бу купинча, туристлар келишганининг биринчи куниёк килинади, ахир экскурсияларга олдиндан буюртма берилади. Туристлар, одатда улар энергияга бой ва молиявий тук буладилар – табиий кизикувчанлик, баъзида эса пода инстинктига буйсуниб узларига ортикча экскурсион мажбуриятни оладилар. Аммо бир неча кундан кейин одам чарчаб колади ва аллакачон хаммасининг пули туланган булса хам диккатга сазовор жойларга ташкил этиладиган экскурсияларни рад этади.  </w:t>
      </w:r>
    </w:p>
    <w:p w:rsidR="005161BB" w:rsidRDefault="005161BB" w:rsidP="005161BB">
      <w:pPr>
        <w:pStyle w:val="Web"/>
        <w:spacing w:before="0" w:after="0" w:line="360" w:lineRule="auto"/>
        <w:ind w:firstLine="708"/>
        <w:jc w:val="both"/>
        <w:rPr>
          <w:color w:val="000000"/>
          <w:sz w:val="28"/>
          <w:szCs w:val="28"/>
        </w:rPr>
      </w:pPr>
      <w:r>
        <w:rPr>
          <w:color w:val="000000"/>
          <w:sz w:val="28"/>
          <w:szCs w:val="28"/>
        </w:rPr>
        <w:t xml:space="preserve">Шу билан бирга исталган туристик марказларда бевосита хохлаган экскурсияни буюртма бериш мумкин булган бюролар булади. Бирданига йигирма бешта эмас, биттадан экскурсия олиш мумкин. бир хафта олдин эмас, бошланишига бир неча соат колганида. Ва одатда мехмонхонадаги нархларга нисбатан анча арзон нархларда. </w:t>
      </w:r>
    </w:p>
    <w:p w:rsidR="005161BB" w:rsidRDefault="005161BB" w:rsidP="005161BB">
      <w:pPr>
        <w:spacing w:line="360" w:lineRule="auto"/>
        <w:ind w:firstLine="720"/>
        <w:jc w:val="both"/>
        <w:rPr>
          <w:color w:val="000000"/>
          <w:sz w:val="28"/>
          <w:szCs w:val="28"/>
        </w:rPr>
      </w:pPr>
      <w:r>
        <w:rPr>
          <w:b/>
          <w:i/>
          <w:color w:val="000000"/>
          <w:sz w:val="28"/>
          <w:szCs w:val="28"/>
        </w:rPr>
        <w:t>Туртинчидан,</w:t>
      </w:r>
      <w:r>
        <w:rPr>
          <w:color w:val="000000"/>
          <w:sz w:val="28"/>
          <w:szCs w:val="28"/>
        </w:rPr>
        <w:t xml:space="preserve"> умумий хавфсизлик масалаларига туристнинг узини тутиш хусусиятлари ва айникса турли сабабларга (диний, иркий, сиёсий ва жиноий, маданий ва х.к.) кура хорижликларнинг кириши ман этилган жойларни аниклаш кабилар хам киради. Акс холда турист унинг хаёти, соглиги, ёки махаллий конун томонидан жазоланиши билан боглик кийин </w:t>
      </w:r>
      <w:r>
        <w:rPr>
          <w:color w:val="000000"/>
          <w:sz w:val="28"/>
          <w:szCs w:val="28"/>
        </w:rPr>
        <w:lastRenderedPageBreak/>
        <w:t xml:space="preserve">ахволга тушиб колиши мумкин. Хусусан, Индонезияда хорижликларга портга кириш таъкикланади, туртиб бузилиши холларида ташриф буюрувчини жиддий жарима кутади. Шундай чеклашлар Туркманистоннинг алохида районлари ва хатто вилоятларига келган хорижликларга нисбатан хам мавжуддир.  </w:t>
      </w:r>
    </w:p>
    <w:p w:rsidR="005161BB" w:rsidRDefault="005161BB" w:rsidP="005161BB">
      <w:pPr>
        <w:spacing w:line="360" w:lineRule="auto"/>
        <w:ind w:firstLine="720"/>
        <w:jc w:val="both"/>
        <w:rPr>
          <w:color w:val="000000"/>
          <w:sz w:val="28"/>
          <w:szCs w:val="28"/>
        </w:rPr>
      </w:pPr>
      <w:r>
        <w:rPr>
          <w:color w:val="000000"/>
          <w:sz w:val="28"/>
          <w:szCs w:val="28"/>
        </w:rPr>
        <w:t xml:space="preserve">Бундан ташкари, туристларга турли давлат структураларида руйхатдан утиш коидалари хакида маълумот бериш лозим. Масалан, уч ойдан куп муддатга Хиндистонга борадиган дипломатик ёки хизмат статусига эга Узбекистон фукаролари Ташки Ишлар Миллий Вазирлигида руйхатга олинадилар. Умумфукаро паспортига эга Узбекистонликлар уч ойдан куп муддатга ушбу мамлакатга келишса, етти кун мобайнида Регионал руйхатга олиш бюросида руйхатдан утишлари лозим (шахсан келишлари шарт). Бунда кейинчалик муддатини узайтириш мумкин булган бир йил давомида яшашга рухсатнома бериладивизани узайтириш учун алохида хак олинади. Келиш режимини бузганлик учун жазо кузда тутилган – мамлакатдан чикариб юбориш ва пул жаримасидан тортиб ахволни ойдинлаштириш максадида ушлаб туриш ва уч ойгача камок жазосигача. Узбекистон фукаролари, хорижликлар Кириши манн этилган районлардан ташкари, Хиндистон буйлаб эркин харакат килиши хукукига эгадирлар. Бундай таъкикланган районларга бориш учун узбек  хорижий ташкилотлари ходимлари мамлакат Ташки Ишлар Вазирлиги ёки унинг штатлардаги булинмаларидан махсус рухсатнома олишлари лозим.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Уч ойдан кам муддатга Исландияга келувчи Узбекистон фукаролари Иммиграция хизматида (бошка шахарга боришганда полицияда) руйхатдан утишлари ва яшашлари учун рухсат олишлари лозим. Бунда 500 крон микдорида йигим туланади. Узбекистон фукароларига харакатланиш учун </w:t>
      </w:r>
      <w:r>
        <w:rPr>
          <w:color w:val="000000"/>
          <w:sz w:val="28"/>
          <w:szCs w:val="28"/>
        </w:rPr>
        <w:lastRenderedPageBreak/>
        <w:t xml:space="preserve">чеклашлар йук. Хорижликлар бориши учун ёпик районлар – америка харбий объектлари хисобланади.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Коста-Рикада 30 суткагача муддатга келганлар учун руйхатдан утиш талаб этилмайди. Агар туристлар мамлакатда ушланиб колишга карор килсалар, уларнинг келиш муддати Жамоат хавфсизлиги Вазирлигининг миграция ва хорижликлар Бош Бошкармасида яна 60 суткага узайтирилади. Узбекистон фукаролари учун мамлакат буйлаб харакат килишда хеч кандай чеклашлар йук.  </w:t>
      </w:r>
    </w:p>
    <w:p w:rsidR="005161BB" w:rsidRDefault="005161BB" w:rsidP="005161BB">
      <w:pPr>
        <w:spacing w:line="360" w:lineRule="auto"/>
        <w:ind w:firstLine="720"/>
        <w:jc w:val="both"/>
        <w:rPr>
          <w:color w:val="000000"/>
          <w:sz w:val="28"/>
          <w:szCs w:val="28"/>
        </w:rPr>
      </w:pPr>
      <w:r>
        <w:rPr>
          <w:b/>
          <w:i/>
          <w:color w:val="000000"/>
          <w:sz w:val="28"/>
          <w:szCs w:val="28"/>
        </w:rPr>
        <w:t>Бешинчи жихат</w:t>
      </w:r>
      <w:r>
        <w:rPr>
          <w:color w:val="000000"/>
          <w:sz w:val="28"/>
          <w:szCs w:val="28"/>
        </w:rPr>
        <w:t xml:space="preserve"> тугрисида суз юритилар экан,  бегона мамлакатда автотранспортни шахсан бошкаришда туристнинг узини тутиши ва унинг хавфсизлиги жихати хакида тухталиб утиш даркор. Табиийки, турист барча йул харакати коидаларини билиши лозим, аммо хар бир давлатнинг туристга олдиндан маълумот берилиши лозим булган узига хос спцеифик хусусиятлари мавжуддир. Дейлик, Малайзияда автомобилни ижарага катор шартлар асосида олиш мумкин: турист ёши 23дан кичик, 60дан юкори булмаслиги ва халкаро автомобил бошкариш хукукини берувчи хужжатга эга булиши керак. Агар факат уз мамлакати хужжати булса, Йул транспорти Вазирлигидан рухсат олишига тугри келади. </w:t>
      </w:r>
    </w:p>
    <w:p w:rsidR="005161BB" w:rsidRDefault="005161BB" w:rsidP="005161BB">
      <w:pPr>
        <w:pStyle w:val="Web"/>
        <w:spacing w:before="0" w:after="0" w:line="360" w:lineRule="auto"/>
        <w:ind w:firstLine="720"/>
        <w:jc w:val="both"/>
        <w:rPr>
          <w:color w:val="000000"/>
          <w:sz w:val="28"/>
          <w:szCs w:val="28"/>
        </w:rPr>
      </w:pPr>
      <w:r>
        <w:rPr>
          <w:color w:val="000000"/>
          <w:sz w:val="28"/>
          <w:szCs w:val="28"/>
        </w:rPr>
        <w:t xml:space="preserve">Кенияда автомобилни ижарага олувчилар учун баъзи йул харакати коидалари: бу ерда харакат чап томонлама. Максимал йул куйиладиган тезлик – асфалт йулларда – 100 км/с, кишлок йулларида - 70км/с, ахоли пунктларида – 55 км/с, курикхоналарда – 25 км/соатни ташкил этади. Йуллар холатининг ёмонлиги учун машинани хайдовчиси билан ёллаш хавфсиздир, махаллий хайдовчилар исталган кутилмаган холатлардан чикиб кета оладилар. Агар турист автомобилни узи бошкаришни мустакил бошкаришни истаса, унга халкаро хайдовчилик гувохномаси керак булади.  </w:t>
      </w:r>
    </w:p>
    <w:p w:rsidR="005161BB" w:rsidRDefault="005161BB" w:rsidP="005161BB">
      <w:pPr>
        <w:spacing w:line="360" w:lineRule="auto"/>
        <w:ind w:firstLine="720"/>
        <w:jc w:val="both"/>
        <w:rPr>
          <w:color w:val="000000"/>
          <w:sz w:val="28"/>
          <w:szCs w:val="28"/>
        </w:rPr>
      </w:pPr>
      <w:r>
        <w:rPr>
          <w:color w:val="000000"/>
          <w:sz w:val="28"/>
          <w:szCs w:val="28"/>
        </w:rPr>
        <w:lastRenderedPageBreak/>
        <w:t xml:space="preserve">Хиндистонда анчадан буён ишлаётган баъзи фирмалар уз мижозларига бу мамлакат йуллари буйлаб автостопдан фойдаланган холда сафарга чикмасликни катъий маслахат берадилар. Дуне буйича окибати улим булган энг куп автомобил халокати микдори Хиндистоннинг йирик шахарлари йулларида содир булади. Автомобилга хайдовчи махоратига ишонч хосил килинганидан кейингина утириш тавсияя этилади. Германияда турист уз миллий хайдовчилик гувохномаси билан машина хайдаб юриши мумкин, аммо хар доим хавфсизлик камарини такиб юриши лозим, 8 ёшгача болалар эса орка уриндикка махкамланган махсус креслода олиб юрилади.  </w:t>
      </w:r>
    </w:p>
    <w:p w:rsidR="005161BB" w:rsidRDefault="005161BB" w:rsidP="005161BB">
      <w:pPr>
        <w:spacing w:line="360" w:lineRule="auto"/>
        <w:ind w:firstLine="720"/>
        <w:jc w:val="both"/>
        <w:rPr>
          <w:color w:val="000000"/>
          <w:sz w:val="28"/>
          <w:szCs w:val="28"/>
        </w:rPr>
      </w:pPr>
      <w:r>
        <w:rPr>
          <w:color w:val="000000"/>
          <w:sz w:val="28"/>
          <w:szCs w:val="28"/>
        </w:rPr>
        <w:t>Хавфсизлик – давомийлиги, спецификаси ва географиясидан катъий назар барча турларнинг асосий коидасидир.  Сунъий хавфлардан (криминла, молиявий сарфлар, ахоли ксенофобияси) ташкари табиий хавфлар хам мавжуддир. Бунга инсон саломатлигига зарар етказиши мумкин булган вулкон, ёввойи хайвон ва усимликлар булиши мумкин. Айникса бу махсус турларга тегишлидир. Масалан Кенияни олайлик: сафарига келганда миллий паркларда яшаш жойи худудларидан ташкарига курикчилар хамрохлигисиз чикиш таъкикланади, сафарига чикилганда эса гид рухсатисиз автомобилдан чикиш таъкикланади. Кенияда, бошка жанубий африка  малакатларидан фаркли равишда, ёввойи хайвонларни овлаш катъиян таъкикланади. Тартиббузарларни жиддий жазо кутади: йирик пул жаримаси ёки хатто озодликдан махрум килишлари хам мумкин.</w:t>
      </w:r>
    </w:p>
    <w:p w:rsidR="005161BB" w:rsidRDefault="005161BB" w:rsidP="005161BB">
      <w:pPr>
        <w:spacing w:line="360" w:lineRule="auto"/>
        <w:ind w:firstLine="720"/>
        <w:jc w:val="both"/>
        <w:rPr>
          <w:color w:val="000000"/>
          <w:sz w:val="28"/>
          <w:szCs w:val="28"/>
        </w:rPr>
      </w:pPr>
      <w:r>
        <w:rPr>
          <w:color w:val="000000"/>
          <w:sz w:val="28"/>
          <w:szCs w:val="28"/>
        </w:rPr>
        <w:t xml:space="preserve">Геманияда балик овлашга карор килган турист, балик ови билан боглик барча коидаларни билиши ва имтихон топширганлигини билдирувчи махсус сетификатга ва зарур асбобларга  (масалан, тутилган баликни хушидан кеткизадиган болгача) эга булиши керак.  Агар шу нарсалар булмаса, туристга жарима солиниши мумкин. бундан ташкари турист тутилган балик </w:t>
      </w:r>
      <w:r>
        <w:rPr>
          <w:color w:val="000000"/>
          <w:sz w:val="28"/>
          <w:szCs w:val="28"/>
        </w:rPr>
        <w:lastRenderedPageBreak/>
        <w:t xml:space="preserve">хакини энг якин магазинга тулаши ва зарур холларда егерь ёки полициячига курсатиш учун чекини олиши лозим.  </w:t>
      </w:r>
    </w:p>
    <w:p w:rsidR="005161BB" w:rsidRDefault="005161BB" w:rsidP="005161BB">
      <w:pPr>
        <w:spacing w:line="360" w:lineRule="auto"/>
        <w:ind w:firstLine="720"/>
        <w:jc w:val="both"/>
        <w:rPr>
          <w:color w:val="000000"/>
          <w:sz w:val="28"/>
          <w:szCs w:val="28"/>
        </w:rPr>
      </w:pPr>
      <w:r>
        <w:rPr>
          <w:color w:val="000000"/>
          <w:sz w:val="28"/>
          <w:szCs w:val="28"/>
        </w:rPr>
        <w:t>Бундан куриниб турибдики, ё туристнинг узи, ёки турфирма турнинг хавфсизлиги схемасини ишлаб чикиши, тахлика даражаси ва боскичини аниклаши лозим. Бу холда, шунингдек, барча нохуш омилларни бир жадвалга киритиш керак (№ 2 жадвалга каранг).</w:t>
      </w:r>
    </w:p>
    <w:p w:rsidR="005161BB" w:rsidRDefault="005161BB" w:rsidP="005161BB">
      <w:pPr>
        <w:spacing w:line="360" w:lineRule="auto"/>
        <w:ind w:firstLine="720"/>
        <w:jc w:val="right"/>
        <w:rPr>
          <w:b/>
          <w:color w:val="000000"/>
          <w:sz w:val="28"/>
          <w:szCs w:val="28"/>
        </w:rPr>
      </w:pPr>
    </w:p>
    <w:p w:rsidR="005161BB" w:rsidRDefault="005161BB" w:rsidP="005161BB">
      <w:pPr>
        <w:spacing w:line="360" w:lineRule="auto"/>
        <w:ind w:firstLine="720"/>
        <w:jc w:val="right"/>
        <w:rPr>
          <w:color w:val="000000"/>
          <w:sz w:val="28"/>
          <w:szCs w:val="28"/>
        </w:rPr>
      </w:pPr>
      <w:r>
        <w:rPr>
          <w:b/>
          <w:color w:val="000000"/>
          <w:sz w:val="28"/>
          <w:szCs w:val="28"/>
        </w:rPr>
        <w:t>Жадвал № 2</w:t>
      </w:r>
      <w:r>
        <w:rPr>
          <w:color w:val="000000"/>
          <w:sz w:val="28"/>
          <w:szCs w:val="28"/>
        </w:rPr>
        <w:t>.</w:t>
      </w:r>
    </w:p>
    <w:p w:rsidR="005161BB" w:rsidRDefault="005161BB" w:rsidP="005161BB">
      <w:pPr>
        <w:spacing w:line="360" w:lineRule="auto"/>
        <w:ind w:firstLine="720"/>
        <w:jc w:val="center"/>
        <w:rPr>
          <w:b/>
          <w:color w:val="000000"/>
          <w:sz w:val="28"/>
          <w:szCs w:val="28"/>
        </w:rPr>
      </w:pPr>
      <w:r>
        <w:rPr>
          <w:b/>
          <w:color w:val="000000"/>
          <w:sz w:val="28"/>
          <w:szCs w:val="28"/>
        </w:rPr>
        <w:t>Хавфни бахолаш ва олдини олиш тадбирлари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686"/>
        <w:gridCol w:w="4357"/>
      </w:tblGrid>
      <w:tr w:rsidR="005161BB" w:rsidTr="001827D7">
        <w:tblPrEx>
          <w:tblCellMar>
            <w:top w:w="0" w:type="dxa"/>
            <w:bottom w:w="0" w:type="dxa"/>
          </w:tblCellMar>
        </w:tblPrEx>
        <w:tc>
          <w:tcPr>
            <w:tcW w:w="1809" w:type="dxa"/>
          </w:tcPr>
          <w:p w:rsidR="005161BB" w:rsidRDefault="005161BB" w:rsidP="001827D7">
            <w:pPr>
              <w:spacing w:line="360" w:lineRule="auto"/>
              <w:jc w:val="center"/>
              <w:rPr>
                <w:b/>
                <w:color w:val="000000"/>
                <w:sz w:val="28"/>
                <w:szCs w:val="28"/>
              </w:rPr>
            </w:pPr>
            <w:r>
              <w:rPr>
                <w:b/>
                <w:color w:val="000000"/>
                <w:sz w:val="28"/>
                <w:szCs w:val="28"/>
              </w:rPr>
              <w:t xml:space="preserve">Омиллар </w:t>
            </w:r>
          </w:p>
        </w:tc>
        <w:tc>
          <w:tcPr>
            <w:tcW w:w="3686" w:type="dxa"/>
          </w:tcPr>
          <w:p w:rsidR="005161BB" w:rsidRDefault="005161BB" w:rsidP="001827D7">
            <w:pPr>
              <w:spacing w:line="360" w:lineRule="auto"/>
              <w:jc w:val="center"/>
              <w:rPr>
                <w:b/>
                <w:color w:val="000000"/>
                <w:sz w:val="28"/>
                <w:szCs w:val="28"/>
              </w:rPr>
            </w:pPr>
            <w:r>
              <w:rPr>
                <w:b/>
                <w:color w:val="000000"/>
                <w:sz w:val="28"/>
                <w:szCs w:val="28"/>
              </w:rPr>
              <w:t xml:space="preserve">Тахликалар </w:t>
            </w:r>
          </w:p>
        </w:tc>
        <w:tc>
          <w:tcPr>
            <w:tcW w:w="4357" w:type="dxa"/>
          </w:tcPr>
          <w:p w:rsidR="005161BB" w:rsidRDefault="005161BB" w:rsidP="001827D7">
            <w:pPr>
              <w:spacing w:line="360" w:lineRule="auto"/>
              <w:jc w:val="center"/>
              <w:rPr>
                <w:b/>
                <w:color w:val="000000"/>
                <w:sz w:val="28"/>
                <w:szCs w:val="28"/>
              </w:rPr>
            </w:pPr>
            <w:r>
              <w:rPr>
                <w:b/>
                <w:color w:val="000000"/>
                <w:sz w:val="28"/>
                <w:szCs w:val="28"/>
              </w:rPr>
              <w:t>Хавфсизлик тадбирлари</w:t>
            </w:r>
          </w:p>
        </w:tc>
      </w:tr>
      <w:tr w:rsidR="005161BB" w:rsidTr="001827D7">
        <w:tblPrEx>
          <w:tblCellMar>
            <w:top w:w="0" w:type="dxa"/>
            <w:bottom w:w="0" w:type="dxa"/>
          </w:tblCellMar>
        </w:tblPrEx>
        <w:tc>
          <w:tcPr>
            <w:tcW w:w="1809" w:type="dxa"/>
          </w:tcPr>
          <w:p w:rsidR="005161BB" w:rsidRDefault="005161BB" w:rsidP="001827D7">
            <w:pPr>
              <w:pStyle w:val="2"/>
              <w:spacing w:line="360" w:lineRule="auto"/>
              <w:rPr>
                <w:rFonts w:ascii="Times New Roman" w:hAnsi="Times New Roman"/>
                <w:b w:val="0"/>
                <w:i w:val="0"/>
                <w:color w:val="000000"/>
              </w:rPr>
            </w:pPr>
            <w:r>
              <w:rPr>
                <w:rFonts w:ascii="Times New Roman" w:hAnsi="Times New Roman"/>
                <w:b w:val="0"/>
                <w:i w:val="0"/>
                <w:color w:val="000000"/>
              </w:rPr>
              <w:t xml:space="preserve">Молиявий </w:t>
            </w:r>
          </w:p>
        </w:tc>
        <w:tc>
          <w:tcPr>
            <w:tcW w:w="3686" w:type="dxa"/>
          </w:tcPr>
          <w:p w:rsidR="005161BB" w:rsidRDefault="005161BB" w:rsidP="001827D7">
            <w:pPr>
              <w:spacing w:line="360" w:lineRule="auto"/>
              <w:jc w:val="both"/>
              <w:rPr>
                <w:color w:val="000000"/>
                <w:sz w:val="28"/>
                <w:szCs w:val="28"/>
              </w:rPr>
            </w:pPr>
            <w:r>
              <w:rPr>
                <w:color w:val="000000"/>
                <w:sz w:val="28"/>
                <w:szCs w:val="28"/>
              </w:rPr>
              <w:t>Валюта айирбошлаш кийинчиликлари: курс паст ёки айирбошлаш кассалари хар доим хам ишламайди</w:t>
            </w:r>
          </w:p>
        </w:tc>
        <w:tc>
          <w:tcPr>
            <w:tcW w:w="4357" w:type="dxa"/>
          </w:tcPr>
          <w:p w:rsidR="005161BB" w:rsidRDefault="005161BB" w:rsidP="001827D7">
            <w:pPr>
              <w:spacing w:line="360" w:lineRule="auto"/>
              <w:jc w:val="both"/>
              <w:rPr>
                <w:color w:val="000000"/>
                <w:sz w:val="28"/>
                <w:szCs w:val="28"/>
              </w:rPr>
            </w:pPr>
            <w:r>
              <w:rPr>
                <w:color w:val="000000"/>
                <w:sz w:val="28"/>
                <w:szCs w:val="28"/>
              </w:rPr>
              <w:t>Кредит карточкасини олиш ёки олдиндан валютани банкда айирбошлаш</w:t>
            </w:r>
          </w:p>
        </w:tc>
      </w:tr>
      <w:tr w:rsidR="005161BB" w:rsidTr="001827D7">
        <w:tblPrEx>
          <w:tblCellMar>
            <w:top w:w="0" w:type="dxa"/>
            <w:bottom w:w="0" w:type="dxa"/>
          </w:tblCellMar>
        </w:tblPrEx>
        <w:tc>
          <w:tcPr>
            <w:tcW w:w="1809" w:type="dxa"/>
          </w:tcPr>
          <w:p w:rsidR="005161BB" w:rsidRDefault="005161BB" w:rsidP="001827D7">
            <w:pPr>
              <w:spacing w:line="360" w:lineRule="auto"/>
              <w:jc w:val="both"/>
              <w:rPr>
                <w:color w:val="000000"/>
                <w:sz w:val="28"/>
                <w:szCs w:val="28"/>
              </w:rPr>
            </w:pPr>
            <w:r>
              <w:rPr>
                <w:color w:val="000000"/>
                <w:sz w:val="28"/>
                <w:szCs w:val="28"/>
              </w:rPr>
              <w:t xml:space="preserve">Транспорт </w:t>
            </w:r>
          </w:p>
        </w:tc>
        <w:tc>
          <w:tcPr>
            <w:tcW w:w="3686" w:type="dxa"/>
          </w:tcPr>
          <w:p w:rsidR="005161BB" w:rsidRDefault="005161BB" w:rsidP="001827D7">
            <w:pPr>
              <w:spacing w:line="360" w:lineRule="auto"/>
              <w:jc w:val="both"/>
              <w:rPr>
                <w:color w:val="000000"/>
                <w:sz w:val="28"/>
                <w:szCs w:val="28"/>
              </w:rPr>
            </w:pPr>
            <w:r>
              <w:rPr>
                <w:color w:val="000000"/>
                <w:sz w:val="28"/>
                <w:szCs w:val="28"/>
              </w:rPr>
              <w:t>Автомобилларни бошкариш миллий хужжат утмаслиги</w:t>
            </w:r>
          </w:p>
        </w:tc>
        <w:tc>
          <w:tcPr>
            <w:tcW w:w="4357" w:type="dxa"/>
          </w:tcPr>
          <w:p w:rsidR="005161BB" w:rsidRDefault="005161BB" w:rsidP="001827D7">
            <w:pPr>
              <w:spacing w:line="360" w:lineRule="auto"/>
              <w:jc w:val="both"/>
              <w:rPr>
                <w:color w:val="000000"/>
                <w:sz w:val="28"/>
                <w:szCs w:val="28"/>
              </w:rPr>
            </w:pPr>
            <w:r>
              <w:rPr>
                <w:color w:val="000000"/>
                <w:sz w:val="28"/>
                <w:szCs w:val="28"/>
              </w:rPr>
              <w:t>Халкаросини олиш ёки хусусий хайдовчи ёллаш</w:t>
            </w:r>
          </w:p>
        </w:tc>
      </w:tr>
      <w:tr w:rsidR="005161BB" w:rsidTr="001827D7">
        <w:tblPrEx>
          <w:tblCellMar>
            <w:top w:w="0" w:type="dxa"/>
            <w:bottom w:w="0" w:type="dxa"/>
          </w:tblCellMar>
        </w:tblPrEx>
        <w:tc>
          <w:tcPr>
            <w:tcW w:w="1809" w:type="dxa"/>
          </w:tcPr>
          <w:p w:rsidR="005161BB" w:rsidRDefault="005161BB" w:rsidP="001827D7">
            <w:pPr>
              <w:spacing w:line="360" w:lineRule="auto"/>
              <w:jc w:val="both"/>
              <w:rPr>
                <w:color w:val="000000"/>
                <w:sz w:val="28"/>
                <w:szCs w:val="28"/>
              </w:rPr>
            </w:pPr>
            <w:r>
              <w:rPr>
                <w:color w:val="000000"/>
                <w:sz w:val="28"/>
                <w:szCs w:val="28"/>
              </w:rPr>
              <w:t xml:space="preserve">Мехмонхона </w:t>
            </w:r>
          </w:p>
        </w:tc>
        <w:tc>
          <w:tcPr>
            <w:tcW w:w="3686" w:type="dxa"/>
          </w:tcPr>
          <w:p w:rsidR="005161BB" w:rsidRDefault="005161BB" w:rsidP="001827D7">
            <w:pPr>
              <w:spacing w:line="360" w:lineRule="auto"/>
              <w:jc w:val="both"/>
              <w:rPr>
                <w:color w:val="000000"/>
                <w:sz w:val="28"/>
                <w:szCs w:val="28"/>
              </w:rPr>
            </w:pPr>
            <w:r>
              <w:rPr>
                <w:color w:val="000000"/>
                <w:sz w:val="28"/>
                <w:szCs w:val="28"/>
              </w:rPr>
              <w:t>Юлдузлилик даражаси оширилган, нархлар хаддан ташкари юкори</w:t>
            </w:r>
          </w:p>
        </w:tc>
        <w:tc>
          <w:tcPr>
            <w:tcW w:w="4357" w:type="dxa"/>
          </w:tcPr>
          <w:p w:rsidR="005161BB" w:rsidRDefault="005161BB" w:rsidP="001827D7">
            <w:pPr>
              <w:spacing w:line="360" w:lineRule="auto"/>
              <w:jc w:val="both"/>
              <w:rPr>
                <w:color w:val="000000"/>
                <w:sz w:val="28"/>
                <w:szCs w:val="28"/>
              </w:rPr>
            </w:pPr>
            <w:r>
              <w:rPr>
                <w:color w:val="000000"/>
                <w:sz w:val="28"/>
                <w:szCs w:val="28"/>
              </w:rPr>
              <w:t>Жойлаштиришнинг бир неча вариантини куриб чикиш</w:t>
            </w:r>
          </w:p>
        </w:tc>
      </w:tr>
      <w:tr w:rsidR="005161BB" w:rsidTr="001827D7">
        <w:tblPrEx>
          <w:tblCellMar>
            <w:top w:w="0" w:type="dxa"/>
            <w:bottom w:w="0" w:type="dxa"/>
          </w:tblCellMar>
        </w:tblPrEx>
        <w:tc>
          <w:tcPr>
            <w:tcW w:w="1809" w:type="dxa"/>
          </w:tcPr>
          <w:p w:rsidR="005161BB" w:rsidRDefault="005161BB" w:rsidP="001827D7">
            <w:pPr>
              <w:spacing w:line="360" w:lineRule="auto"/>
              <w:jc w:val="both"/>
              <w:rPr>
                <w:color w:val="000000"/>
                <w:sz w:val="28"/>
                <w:szCs w:val="28"/>
              </w:rPr>
            </w:pPr>
            <w:r>
              <w:rPr>
                <w:color w:val="000000"/>
                <w:sz w:val="28"/>
                <w:szCs w:val="28"/>
              </w:rPr>
              <w:t>Жамоат хавфсизлиги</w:t>
            </w:r>
          </w:p>
        </w:tc>
        <w:tc>
          <w:tcPr>
            <w:tcW w:w="3686" w:type="dxa"/>
          </w:tcPr>
          <w:p w:rsidR="005161BB" w:rsidRDefault="005161BB" w:rsidP="001827D7">
            <w:pPr>
              <w:spacing w:line="360" w:lineRule="auto"/>
              <w:jc w:val="both"/>
              <w:rPr>
                <w:color w:val="000000"/>
                <w:sz w:val="28"/>
                <w:szCs w:val="28"/>
              </w:rPr>
            </w:pPr>
            <w:r>
              <w:rPr>
                <w:color w:val="000000"/>
                <w:sz w:val="28"/>
                <w:szCs w:val="28"/>
              </w:rPr>
              <w:t>Криминоген шахар, куча жиноятчилиги даражаси юкори</w:t>
            </w:r>
          </w:p>
        </w:tc>
        <w:tc>
          <w:tcPr>
            <w:tcW w:w="4357" w:type="dxa"/>
          </w:tcPr>
          <w:p w:rsidR="005161BB" w:rsidRDefault="005161BB" w:rsidP="001827D7">
            <w:pPr>
              <w:spacing w:line="360" w:lineRule="auto"/>
              <w:jc w:val="both"/>
              <w:rPr>
                <w:color w:val="000000"/>
                <w:sz w:val="28"/>
                <w:szCs w:val="28"/>
              </w:rPr>
            </w:pPr>
            <w:r>
              <w:rPr>
                <w:color w:val="000000"/>
                <w:sz w:val="28"/>
                <w:szCs w:val="28"/>
              </w:rPr>
              <w:t>Шахсий хавфсизлик чораларини куриш, полиция манзилларини билиб олиш</w:t>
            </w:r>
          </w:p>
        </w:tc>
      </w:tr>
    </w:tbl>
    <w:p w:rsidR="005161BB" w:rsidRDefault="005161BB" w:rsidP="005161BB">
      <w:pPr>
        <w:spacing w:line="360" w:lineRule="auto"/>
        <w:ind w:firstLine="720"/>
        <w:jc w:val="both"/>
        <w:rPr>
          <w:b/>
          <w:color w:val="000000"/>
          <w:sz w:val="28"/>
          <w:szCs w:val="28"/>
          <w:lang w:val="uz-Cyrl-UZ"/>
        </w:rPr>
      </w:pPr>
      <w:r>
        <w:rPr>
          <w:color w:val="000000"/>
          <w:sz w:val="28"/>
          <w:szCs w:val="28"/>
        </w:rPr>
        <w:t>Бу факторларни гурухлаб ва муаммолар олдини олиш тадбирларни аниклаб олгандан кейин кутилмаган холатлардан чучимаса хам булади.</w:t>
      </w:r>
    </w:p>
    <w:p w:rsidR="005161BB" w:rsidRDefault="005161BB" w:rsidP="005161BB">
      <w:pPr>
        <w:pStyle w:val="a3"/>
        <w:spacing w:line="360" w:lineRule="auto"/>
        <w:jc w:val="center"/>
        <w:rPr>
          <w:rFonts w:ascii="Times New Roman" w:hAnsi="Times New Roman"/>
          <w:b/>
          <w:color w:val="000000"/>
          <w:sz w:val="28"/>
          <w:szCs w:val="28"/>
        </w:rPr>
      </w:pPr>
    </w:p>
    <w:p w:rsidR="005161BB" w:rsidRDefault="005161BB" w:rsidP="005161BB">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Назорат саволлари</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Туризмнинг кандай тарифларини биласиз.</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lastRenderedPageBreak/>
        <w:t>Узбекистонда туризм фаолияти билан боглик кандай конун хужжатлари амал килади?</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Туризм конунида туристлар саломатлиги, хафсизлиги ва химояси масасаларида кандай бандлар бор?</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Ички туризм хажми кандай аникланади?</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 xml:space="preserve"> «Узбектуризм» МК качон ташкил топган.</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Туристларни жойлаштириш воситалари неча гурухга булинади.</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Хусусий жойлаштириш воситаларининг ахамияти нималардан иборат.</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Туристик мехмонхоналарда кандай хизматлар курсатилади.</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Мехмонхона биносини лойихалаштиришда кандай талаблар куйилади.</w:t>
      </w:r>
    </w:p>
    <w:p w:rsidR="005161BB" w:rsidRDefault="005161BB" w:rsidP="005161BB">
      <w:pPr>
        <w:pStyle w:val="a3"/>
        <w:numPr>
          <w:ilvl w:val="0"/>
          <w:numId w:val="6"/>
        </w:numPr>
        <w:spacing w:line="360" w:lineRule="auto"/>
        <w:jc w:val="both"/>
        <w:rPr>
          <w:rFonts w:ascii="Times New Roman" w:hAnsi="Times New Roman"/>
          <w:color w:val="000000"/>
          <w:sz w:val="28"/>
          <w:szCs w:val="28"/>
        </w:rPr>
      </w:pPr>
      <w:r>
        <w:rPr>
          <w:rFonts w:ascii="Times New Roman" w:hAnsi="Times New Roman"/>
          <w:color w:val="000000"/>
          <w:sz w:val="28"/>
          <w:szCs w:val="28"/>
        </w:rPr>
        <w:t>Мехмонхоналар классификацияси нималарга асосланади.</w:t>
      </w:r>
    </w:p>
    <w:p w:rsidR="005161BB" w:rsidRDefault="005161BB" w:rsidP="005161BB">
      <w:pPr>
        <w:pStyle w:val="a3"/>
        <w:spacing w:line="360" w:lineRule="auto"/>
        <w:jc w:val="both"/>
        <w:rPr>
          <w:rFonts w:ascii="Times New Roman" w:hAnsi="Times New Roman"/>
          <w:color w:val="000000"/>
          <w:sz w:val="28"/>
          <w:szCs w:val="28"/>
        </w:rPr>
      </w:pPr>
    </w:p>
    <w:p w:rsidR="005161BB" w:rsidRDefault="005161BB" w:rsidP="005161BB">
      <w:pPr>
        <w:pStyle w:val="a3"/>
        <w:spacing w:line="360" w:lineRule="auto"/>
        <w:jc w:val="center"/>
        <w:rPr>
          <w:rFonts w:ascii="Bodo_uzb" w:hAnsi="Bodo_uzb"/>
          <w:b/>
          <w:sz w:val="28"/>
        </w:rPr>
      </w:pPr>
      <w:r>
        <w:rPr>
          <w:rFonts w:ascii="Bodo_uzb" w:hAnsi="Bodo_uzb"/>
          <w:b/>
          <w:sz w:val="28"/>
        </w:rPr>
        <w:t>Амалий топширик</w:t>
      </w:r>
    </w:p>
    <w:p w:rsidR="005161BB" w:rsidRDefault="005161BB" w:rsidP="005161BB">
      <w:pPr>
        <w:pStyle w:val="a3"/>
        <w:spacing w:line="360" w:lineRule="auto"/>
        <w:ind w:firstLine="708"/>
        <w:rPr>
          <w:rFonts w:ascii="Times New Roman" w:hAnsi="Times New Roman"/>
        </w:rPr>
      </w:pPr>
      <w:r>
        <w:rPr>
          <w:rFonts w:ascii="Times New Roman" w:hAnsi="Times New Roman"/>
          <w:sz w:val="28"/>
        </w:rPr>
        <w:t>Узбекистонда мавжуд булган барча мехмонхоналарни аникланг ва уларни статистик маълумотлар асосида тахлил килинг.</w:t>
      </w:r>
    </w:p>
    <w:p w:rsidR="005161BB" w:rsidRDefault="005161BB" w:rsidP="005161BB">
      <w:pPr>
        <w:ind w:right="57" w:firstLine="709"/>
        <w:jc w:val="center"/>
        <w:rPr>
          <w:b/>
          <w:sz w:val="28"/>
        </w:rPr>
      </w:pPr>
    </w:p>
    <w:p w:rsidR="005161BB" w:rsidRDefault="005161BB" w:rsidP="005161BB">
      <w:pPr>
        <w:ind w:right="57" w:firstLine="709"/>
        <w:jc w:val="center"/>
        <w:rPr>
          <w:b/>
          <w:sz w:val="28"/>
        </w:rPr>
      </w:pPr>
      <w:r>
        <w:rPr>
          <w:b/>
          <w:sz w:val="28"/>
        </w:rPr>
        <w:t>Фойдаланилган адабиётлар руйхати</w:t>
      </w:r>
    </w:p>
    <w:p w:rsidR="005161BB" w:rsidRDefault="005161BB" w:rsidP="005161BB">
      <w:pPr>
        <w:pStyle w:val="2"/>
        <w:jc w:val="center"/>
        <w:rPr>
          <w:rFonts w:ascii="Times New Roman" w:hAnsi="Times New Roman" w:cs="Times New Roman"/>
          <w:i w:val="0"/>
          <w:iCs w:val="0"/>
        </w:rPr>
      </w:pPr>
      <w:r>
        <w:rPr>
          <w:rFonts w:ascii="Times New Roman" w:hAnsi="Times New Roman" w:cs="Times New Roman"/>
          <w:i w:val="0"/>
          <w:iCs w:val="0"/>
        </w:rPr>
        <w:t>Асосий адабиётлар</w:t>
      </w:r>
    </w:p>
    <w:p w:rsidR="005161BB" w:rsidRDefault="005161BB" w:rsidP="005161BB">
      <w:pPr>
        <w:pStyle w:val="21"/>
        <w:tabs>
          <w:tab w:val="left" w:pos="0"/>
          <w:tab w:val="left" w:pos="180"/>
        </w:tabs>
        <w:spacing w:line="360" w:lineRule="auto"/>
        <w:ind w:left="0"/>
        <w:rPr>
          <w:sz w:val="28"/>
        </w:rPr>
      </w:pPr>
      <w:r>
        <w:rPr>
          <w:sz w:val="28"/>
        </w:rPr>
        <w:t xml:space="preserve">1. А.Ю. Александрова. Международный туризм. М. Аспект-пресс. 2003. </w:t>
      </w:r>
    </w:p>
    <w:p w:rsidR="005161BB" w:rsidRDefault="005161BB" w:rsidP="005161BB">
      <w:pPr>
        <w:pStyle w:val="21"/>
        <w:tabs>
          <w:tab w:val="left" w:pos="0"/>
          <w:tab w:val="left" w:pos="180"/>
        </w:tabs>
        <w:spacing w:line="360" w:lineRule="auto"/>
        <w:ind w:left="0"/>
        <w:rPr>
          <w:sz w:val="28"/>
        </w:rPr>
      </w:pPr>
      <w:r>
        <w:rPr>
          <w:sz w:val="28"/>
        </w:rPr>
        <w:t>2. И.Т. Балабанова, А.И. Балабанов. Экономика туризма. М. Финансы и  статистика. 2004</w:t>
      </w:r>
    </w:p>
    <w:p w:rsidR="005161BB" w:rsidRDefault="005161BB" w:rsidP="005161BB">
      <w:pPr>
        <w:pStyle w:val="21"/>
        <w:tabs>
          <w:tab w:val="left" w:pos="0"/>
          <w:tab w:val="left" w:pos="180"/>
          <w:tab w:val="num" w:pos="5451"/>
        </w:tabs>
        <w:spacing w:line="360" w:lineRule="auto"/>
        <w:ind w:left="0"/>
        <w:rPr>
          <w:sz w:val="28"/>
        </w:rPr>
      </w:pPr>
      <w:r>
        <w:rPr>
          <w:sz w:val="28"/>
        </w:rPr>
        <w:t>3. Г.М. Дехтярь. Лицензирование и сертификация в туризме. М «Финансы и статистика». 2003.</w:t>
      </w:r>
    </w:p>
    <w:p w:rsidR="005161BB" w:rsidRDefault="005161BB" w:rsidP="005161BB">
      <w:pPr>
        <w:pStyle w:val="21"/>
        <w:tabs>
          <w:tab w:val="num" w:pos="2007"/>
        </w:tabs>
        <w:spacing w:line="360" w:lineRule="auto"/>
        <w:jc w:val="center"/>
        <w:rPr>
          <w:rFonts w:ascii="Bodo_uzb" w:hAnsi="Bodo_uzb"/>
          <w:b/>
          <w:sz w:val="28"/>
        </w:rPr>
      </w:pPr>
      <w:r>
        <w:rPr>
          <w:rFonts w:ascii="Bodo_uzb" w:hAnsi="Bodo_uzb"/>
          <w:b/>
          <w:sz w:val="28"/>
        </w:rPr>
        <w:t>+ышимча адабиётлар</w:t>
      </w:r>
    </w:p>
    <w:p w:rsidR="005161BB" w:rsidRDefault="005161BB" w:rsidP="005161BB">
      <w:pPr>
        <w:spacing w:line="360" w:lineRule="auto"/>
        <w:rPr>
          <w:sz w:val="28"/>
        </w:rPr>
      </w:pPr>
      <w:r>
        <w:rPr>
          <w:sz w:val="28"/>
        </w:rPr>
        <w:t xml:space="preserve">1.Сенин В.С. Организация международного туризма: Учебник. 2-е изд., перераб. и доп. –М.: ФиС, 2004. -400с. 2 экз. </w:t>
      </w:r>
    </w:p>
    <w:p w:rsidR="005161BB" w:rsidRDefault="005161BB" w:rsidP="005161BB">
      <w:pPr>
        <w:spacing w:line="360" w:lineRule="auto"/>
        <w:rPr>
          <w:sz w:val="28"/>
        </w:rPr>
      </w:pPr>
      <w:r>
        <w:rPr>
          <w:sz w:val="28"/>
        </w:rPr>
        <w:lastRenderedPageBreak/>
        <w:t>2.Управление индустрией туризма: Учебное пособ. / Чудновский А.Д., Жукова М.А., Сенин В.С. –М.: КНОРУС, 2004. -448с.</w:t>
      </w:r>
    </w:p>
    <w:p w:rsidR="005161BB" w:rsidRDefault="005161BB" w:rsidP="005161BB">
      <w:pPr>
        <w:pStyle w:val="21"/>
        <w:spacing w:line="360" w:lineRule="auto"/>
        <w:ind w:left="0"/>
        <w:rPr>
          <w:sz w:val="28"/>
        </w:rPr>
      </w:pPr>
      <w:r>
        <w:rPr>
          <w:sz w:val="28"/>
        </w:rPr>
        <w:t>3.А.П. Дурович.  Реклама в туризме. Минск. БГЭУ. 2003. С. 74-96.</w:t>
      </w:r>
    </w:p>
    <w:p w:rsidR="005161BB" w:rsidRDefault="005161BB" w:rsidP="005161BB">
      <w:pPr>
        <w:pStyle w:val="21"/>
        <w:spacing w:line="360" w:lineRule="auto"/>
        <w:ind w:left="0"/>
        <w:rPr>
          <w:sz w:val="28"/>
        </w:rPr>
      </w:pPr>
      <w:r>
        <w:rPr>
          <w:sz w:val="28"/>
        </w:rPr>
        <w:t>4.И.В. Зорин. Образование и карьера в туризме, М. «Советский спорт». 2004.С.44-65</w:t>
      </w:r>
    </w:p>
    <w:p w:rsidR="005161BB" w:rsidRDefault="005161BB" w:rsidP="005161BB">
      <w:pPr>
        <w:pStyle w:val="21"/>
        <w:spacing w:line="360" w:lineRule="auto"/>
        <w:ind w:left="0"/>
        <w:rPr>
          <w:sz w:val="28"/>
        </w:rPr>
      </w:pPr>
      <w:r>
        <w:rPr>
          <w:sz w:val="28"/>
        </w:rPr>
        <w:t>5.Н . Тухтаев, А. Таксанов. Эконмомика бол ьшого туризма. Ташкент. Узбек миллий энцеклопедияси. 2003г. С. 56-65</w:t>
      </w:r>
    </w:p>
    <w:p w:rsidR="005161BB" w:rsidRDefault="005161BB" w:rsidP="005161BB">
      <w:pPr>
        <w:spacing w:line="360" w:lineRule="auto"/>
        <w:rPr>
          <w:sz w:val="28"/>
        </w:rPr>
      </w:pPr>
      <w:r>
        <w:rPr>
          <w:sz w:val="28"/>
        </w:rPr>
        <w:t>6. Г.А. Яковлев, Экономика и статистика туризма М. РДЛ, 2004 С. 89-96</w:t>
      </w:r>
    </w:p>
    <w:p w:rsidR="005161BB" w:rsidRDefault="005161BB" w:rsidP="005161BB">
      <w:pPr>
        <w:spacing w:line="360" w:lineRule="auto"/>
        <w:rPr>
          <w:sz w:val="28"/>
        </w:rPr>
      </w:pPr>
      <w:r>
        <w:rPr>
          <w:sz w:val="28"/>
        </w:rPr>
        <w:t xml:space="preserve">7.При изучении курса необходимо использовать бюллетень научных статей, полученных из международной информационной сети Интернет. Ташкент: ТГЭУ, 2003, а также Интернет сайты: </w:t>
      </w:r>
    </w:p>
    <w:p w:rsidR="005161BB" w:rsidRDefault="005161BB" w:rsidP="005161BB">
      <w:pPr>
        <w:pStyle w:val="21"/>
        <w:spacing w:line="360" w:lineRule="auto"/>
        <w:ind w:left="0"/>
        <w:rPr>
          <w:sz w:val="28"/>
          <w:lang w:val="en-US"/>
        </w:rPr>
      </w:pPr>
      <w:r>
        <w:rPr>
          <w:sz w:val="28"/>
        </w:rPr>
        <w:t xml:space="preserve">1. </w:t>
      </w:r>
      <w:hyperlink r:id="rId8" w:history="1">
        <w:r>
          <w:rPr>
            <w:rStyle w:val="a5"/>
            <w:sz w:val="28"/>
            <w:lang w:val="en-US"/>
          </w:rPr>
          <w:t>www</w:t>
        </w:r>
        <w:r>
          <w:rPr>
            <w:rStyle w:val="a5"/>
            <w:sz w:val="28"/>
          </w:rPr>
          <w:t>.</w:t>
        </w:r>
        <w:r>
          <w:rPr>
            <w:rStyle w:val="a5"/>
            <w:sz w:val="28"/>
            <w:lang w:val="en-US"/>
          </w:rPr>
          <w:t>tourism</w:t>
        </w:r>
        <w:r>
          <w:rPr>
            <w:rStyle w:val="a5"/>
            <w:sz w:val="28"/>
          </w:rPr>
          <w:t>.</w:t>
        </w:r>
        <w:r>
          <w:rPr>
            <w:rStyle w:val="a5"/>
            <w:sz w:val="28"/>
            <w:lang w:val="en-US"/>
          </w:rPr>
          <w:t>ru</w:t>
        </w:r>
      </w:hyperlink>
      <w:r>
        <w:rPr>
          <w:sz w:val="28"/>
        </w:rPr>
        <w:t xml:space="preserve"> 2. </w:t>
      </w:r>
      <w:hyperlink r:id="rId9" w:history="1">
        <w:r>
          <w:rPr>
            <w:rStyle w:val="a5"/>
            <w:sz w:val="28"/>
            <w:lang w:val="en-US"/>
          </w:rPr>
          <w:t>www</w:t>
        </w:r>
        <w:r>
          <w:rPr>
            <w:rStyle w:val="a5"/>
            <w:sz w:val="28"/>
          </w:rPr>
          <w:t>.</w:t>
        </w:r>
        <w:r>
          <w:rPr>
            <w:rStyle w:val="a5"/>
            <w:sz w:val="28"/>
            <w:lang w:val="en-US"/>
          </w:rPr>
          <w:t>travel</w:t>
        </w:r>
        <w:r>
          <w:rPr>
            <w:rStyle w:val="a5"/>
            <w:sz w:val="28"/>
          </w:rPr>
          <w:t>.</w:t>
        </w:r>
        <w:r>
          <w:rPr>
            <w:rStyle w:val="a5"/>
            <w:sz w:val="28"/>
            <w:lang w:val="en-US"/>
          </w:rPr>
          <w:t>ru</w:t>
        </w:r>
      </w:hyperlink>
      <w:r>
        <w:rPr>
          <w:sz w:val="28"/>
        </w:rPr>
        <w:t xml:space="preserve"> 3. </w:t>
      </w:r>
      <w:hyperlink r:id="rId10" w:history="1">
        <w:r>
          <w:rPr>
            <w:rStyle w:val="a5"/>
            <w:sz w:val="28"/>
            <w:lang w:val="en-US"/>
          </w:rPr>
          <w:t>www.palomnik.ru</w:t>
        </w:r>
      </w:hyperlink>
      <w:r>
        <w:rPr>
          <w:sz w:val="28"/>
          <w:lang w:val="en-US"/>
        </w:rPr>
        <w:t xml:space="preserve">    </w:t>
      </w:r>
    </w:p>
    <w:p w:rsidR="005161BB" w:rsidRDefault="005161BB" w:rsidP="005161BB">
      <w:pPr>
        <w:spacing w:before="100" w:after="100" w:line="360" w:lineRule="auto"/>
        <w:rPr>
          <w:sz w:val="28"/>
          <w:lang w:val="en-US"/>
        </w:rPr>
      </w:pPr>
      <w:r>
        <w:rPr>
          <w:sz w:val="28"/>
          <w:lang w:val="en-US"/>
        </w:rPr>
        <w:t xml:space="preserve">4. </w:t>
      </w:r>
      <w:hyperlink r:id="rId11" w:tgtFrame="_blank" w:history="1">
        <w:r>
          <w:rPr>
            <w:color w:val="0000FF"/>
            <w:sz w:val="28"/>
            <w:u w:val="single"/>
            <w:lang w:val="en-US"/>
          </w:rPr>
          <w:t>http://www.yorku.ca/research/dkproj/string/rohr/articles.htm</w:t>
        </w:r>
      </w:hyperlink>
    </w:p>
    <w:p w:rsidR="00BC068A" w:rsidRDefault="005161BB" w:rsidP="005161BB">
      <w:r>
        <w:rPr>
          <w:lang w:val="en-US"/>
        </w:rPr>
        <w:t xml:space="preserve">5. </w:t>
      </w:r>
      <w:hyperlink r:id="rId12" w:tgtFrame="_blank" w:history="1">
        <w:r>
          <w:rPr>
            <w:color w:val="0000FF"/>
            <w:sz w:val="28"/>
            <w:u w:val="single"/>
            <w:lang w:val="en-US"/>
          </w:rPr>
          <w:t>http://www.world-tourism.org</w:t>
        </w:r>
      </w:hyperlink>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C3D" w:rsidRDefault="00373C3D" w:rsidP="005161BB">
      <w:r>
        <w:separator/>
      </w:r>
    </w:p>
  </w:endnote>
  <w:endnote w:type="continuationSeparator" w:id="0">
    <w:p w:rsidR="00373C3D" w:rsidRDefault="00373C3D" w:rsidP="0051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001" w:usb1="00000000" w:usb2="00000000" w:usb3="00000000" w:csb0="00000017"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C3D" w:rsidRDefault="00373C3D" w:rsidP="005161BB">
      <w:r>
        <w:separator/>
      </w:r>
    </w:p>
  </w:footnote>
  <w:footnote w:type="continuationSeparator" w:id="0">
    <w:p w:rsidR="00373C3D" w:rsidRDefault="00373C3D" w:rsidP="005161BB">
      <w:r>
        <w:continuationSeparator/>
      </w:r>
    </w:p>
  </w:footnote>
  <w:footnote w:id="1">
    <w:p w:rsidR="005161BB" w:rsidRDefault="005161BB" w:rsidP="005161BB">
      <w:pPr>
        <w:pStyle w:val="a6"/>
      </w:pPr>
      <w:r>
        <w:rPr>
          <w:rStyle w:val="a8"/>
        </w:rPr>
        <w:footnoteRef/>
      </w:r>
      <w:r>
        <w:t xml:space="preserve"> Туларок  маълумот олиш учун А.Таксановнинг «Экономика большого туризма» китобини каранг.Т-2000г.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646F"/>
    <w:multiLevelType w:val="singleLevel"/>
    <w:tmpl w:val="7C6EED82"/>
    <w:lvl w:ilvl="0">
      <w:start w:val="1"/>
      <w:numFmt w:val="bullet"/>
      <w:lvlText w:val="-"/>
      <w:lvlJc w:val="left"/>
      <w:pPr>
        <w:tabs>
          <w:tab w:val="num" w:pos="447"/>
        </w:tabs>
        <w:ind w:left="447" w:hanging="360"/>
      </w:pPr>
      <w:rPr>
        <w:rFonts w:hint="default"/>
      </w:rPr>
    </w:lvl>
  </w:abstractNum>
  <w:abstractNum w:abstractNumId="1">
    <w:nsid w:val="082B0683"/>
    <w:multiLevelType w:val="hybridMultilevel"/>
    <w:tmpl w:val="E384FA22"/>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DFB03A1"/>
    <w:multiLevelType w:val="singleLevel"/>
    <w:tmpl w:val="DA267286"/>
    <w:lvl w:ilvl="0">
      <w:start w:val="1"/>
      <w:numFmt w:val="upperRoman"/>
      <w:lvlText w:val="%1."/>
      <w:lvlJc w:val="left"/>
      <w:pPr>
        <w:tabs>
          <w:tab w:val="num" w:pos="87"/>
        </w:tabs>
        <w:ind w:left="87" w:hanging="720"/>
      </w:pPr>
      <w:rPr>
        <w:rFonts w:hint="default"/>
      </w:rPr>
    </w:lvl>
  </w:abstractNum>
  <w:abstractNum w:abstractNumId="3">
    <w:nsid w:val="42E64587"/>
    <w:multiLevelType w:val="hybridMultilevel"/>
    <w:tmpl w:val="008A1FCC"/>
    <w:lvl w:ilvl="0" w:tplc="27044224">
      <w:start w:val="1"/>
      <w:numFmt w:val="decimal"/>
      <w:lvlText w:val="%1."/>
      <w:lvlJc w:val="left"/>
      <w:pPr>
        <w:tabs>
          <w:tab w:val="num" w:pos="-207"/>
        </w:tabs>
        <w:ind w:left="-20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F482337"/>
    <w:multiLevelType w:val="multilevel"/>
    <w:tmpl w:val="86805FD8"/>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61A13139"/>
    <w:multiLevelType w:val="hybridMultilevel"/>
    <w:tmpl w:val="FCCA7FE2"/>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cs="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Wingdings"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Wingdings"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1BB"/>
    <w:rsid w:val="00373C3D"/>
    <w:rsid w:val="005161B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1BB"/>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5161B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161BB"/>
    <w:pPr>
      <w:keepNext/>
      <w:spacing w:before="240" w:after="60"/>
      <w:outlineLvl w:val="2"/>
    </w:pPr>
    <w:rPr>
      <w:rFonts w:ascii="Arial" w:hAnsi="Arial" w:cs="Arial"/>
      <w:b/>
      <w:bCs/>
      <w:sz w:val="26"/>
      <w:szCs w:val="26"/>
    </w:rPr>
  </w:style>
  <w:style w:type="paragraph" w:styleId="4">
    <w:name w:val="heading 4"/>
    <w:basedOn w:val="a"/>
    <w:next w:val="a"/>
    <w:link w:val="40"/>
    <w:qFormat/>
    <w:rsid w:val="005161BB"/>
    <w:pPr>
      <w:keepNext/>
      <w:spacing w:before="240" w:after="60"/>
      <w:outlineLvl w:val="3"/>
    </w:pPr>
    <w:rPr>
      <w:b/>
      <w:bCs/>
      <w:sz w:val="28"/>
      <w:szCs w:val="28"/>
    </w:rPr>
  </w:style>
  <w:style w:type="paragraph" w:styleId="5">
    <w:name w:val="heading 5"/>
    <w:basedOn w:val="a"/>
    <w:next w:val="a"/>
    <w:link w:val="50"/>
    <w:qFormat/>
    <w:rsid w:val="005161BB"/>
    <w:pPr>
      <w:spacing w:before="240" w:after="60"/>
      <w:outlineLvl w:val="4"/>
    </w:pPr>
    <w:rPr>
      <w:b/>
      <w:bCs/>
      <w:i/>
      <w:iCs/>
      <w:sz w:val="26"/>
      <w:szCs w:val="26"/>
    </w:rPr>
  </w:style>
  <w:style w:type="paragraph" w:styleId="6">
    <w:name w:val="heading 6"/>
    <w:basedOn w:val="a"/>
    <w:next w:val="a"/>
    <w:link w:val="60"/>
    <w:qFormat/>
    <w:rsid w:val="005161B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161BB"/>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5161BB"/>
    <w:rPr>
      <w:rFonts w:ascii="Arial" w:eastAsia="Times New Roman" w:hAnsi="Arial" w:cs="Arial"/>
      <w:b/>
      <w:bCs/>
      <w:sz w:val="26"/>
      <w:szCs w:val="26"/>
      <w:lang w:val="ru-RU" w:eastAsia="ru-RU"/>
    </w:rPr>
  </w:style>
  <w:style w:type="character" w:customStyle="1" w:styleId="40">
    <w:name w:val="Заголовок 4 Знак"/>
    <w:basedOn w:val="a0"/>
    <w:link w:val="4"/>
    <w:rsid w:val="005161BB"/>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5161BB"/>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5161BB"/>
    <w:rPr>
      <w:rFonts w:ascii="Times New Roman" w:eastAsia="Times New Roman" w:hAnsi="Times New Roman" w:cs="Times New Roman"/>
      <w:b/>
      <w:bCs/>
      <w:lang w:val="ru-RU" w:eastAsia="ru-RU"/>
    </w:rPr>
  </w:style>
  <w:style w:type="paragraph" w:styleId="a3">
    <w:name w:val="Plain Text"/>
    <w:basedOn w:val="a"/>
    <w:link w:val="a4"/>
    <w:semiHidden/>
    <w:rsid w:val="005161BB"/>
    <w:rPr>
      <w:rFonts w:ascii="Courier New" w:hAnsi="Courier New"/>
      <w:sz w:val="20"/>
    </w:rPr>
  </w:style>
  <w:style w:type="character" w:customStyle="1" w:styleId="a4">
    <w:name w:val="Текст Знак"/>
    <w:basedOn w:val="a0"/>
    <w:link w:val="a3"/>
    <w:semiHidden/>
    <w:rsid w:val="005161BB"/>
    <w:rPr>
      <w:rFonts w:ascii="Courier New" w:eastAsia="Times New Roman" w:hAnsi="Courier New" w:cs="Times New Roman"/>
      <w:sz w:val="20"/>
      <w:szCs w:val="24"/>
      <w:lang w:val="ru-RU" w:eastAsia="ru-RU"/>
    </w:rPr>
  </w:style>
  <w:style w:type="character" w:styleId="a5">
    <w:name w:val="Hyperlink"/>
    <w:basedOn w:val="a0"/>
    <w:semiHidden/>
    <w:rsid w:val="005161BB"/>
    <w:rPr>
      <w:color w:val="0000FF"/>
      <w:u w:val="single"/>
    </w:rPr>
  </w:style>
  <w:style w:type="paragraph" w:styleId="a6">
    <w:name w:val="footnote text"/>
    <w:basedOn w:val="a"/>
    <w:link w:val="a7"/>
    <w:semiHidden/>
    <w:rsid w:val="005161BB"/>
    <w:rPr>
      <w:sz w:val="20"/>
      <w:szCs w:val="20"/>
    </w:rPr>
  </w:style>
  <w:style w:type="character" w:customStyle="1" w:styleId="a7">
    <w:name w:val="Текст сноски Знак"/>
    <w:basedOn w:val="a0"/>
    <w:link w:val="a6"/>
    <w:semiHidden/>
    <w:rsid w:val="005161BB"/>
    <w:rPr>
      <w:rFonts w:ascii="Times New Roman" w:eastAsia="Times New Roman" w:hAnsi="Times New Roman" w:cs="Times New Roman"/>
      <w:sz w:val="20"/>
      <w:szCs w:val="20"/>
      <w:lang w:val="ru-RU" w:eastAsia="ru-RU"/>
    </w:rPr>
  </w:style>
  <w:style w:type="character" w:styleId="a8">
    <w:name w:val="footnote reference"/>
    <w:basedOn w:val="a0"/>
    <w:semiHidden/>
    <w:rsid w:val="005161BB"/>
    <w:rPr>
      <w:vertAlign w:val="superscript"/>
    </w:rPr>
  </w:style>
  <w:style w:type="paragraph" w:styleId="21">
    <w:name w:val="Body Text Indent 2"/>
    <w:basedOn w:val="a"/>
    <w:link w:val="22"/>
    <w:semiHidden/>
    <w:rsid w:val="005161BB"/>
    <w:pPr>
      <w:spacing w:after="120" w:line="480" w:lineRule="auto"/>
      <w:ind w:left="283"/>
    </w:pPr>
  </w:style>
  <w:style w:type="character" w:customStyle="1" w:styleId="22">
    <w:name w:val="Основной текст с отступом 2 Знак"/>
    <w:basedOn w:val="a0"/>
    <w:link w:val="21"/>
    <w:semiHidden/>
    <w:rsid w:val="005161BB"/>
    <w:rPr>
      <w:rFonts w:ascii="Times New Roman" w:eastAsia="Times New Roman" w:hAnsi="Times New Roman" w:cs="Times New Roman"/>
      <w:sz w:val="24"/>
      <w:szCs w:val="24"/>
      <w:lang w:val="ru-RU" w:eastAsia="ru-RU"/>
    </w:rPr>
  </w:style>
  <w:style w:type="paragraph" w:customStyle="1" w:styleId="Normal">
    <w:name w:val="Normal"/>
    <w:rsid w:val="005161BB"/>
    <w:pPr>
      <w:widowControl w:val="0"/>
      <w:spacing w:after="0" w:line="440" w:lineRule="auto"/>
      <w:ind w:firstLine="840"/>
      <w:jc w:val="both"/>
    </w:pPr>
    <w:rPr>
      <w:rFonts w:ascii="Times New Roman" w:eastAsia="Times New Roman" w:hAnsi="Times New Roman" w:cs="Times New Roman"/>
      <w:szCs w:val="20"/>
      <w:lang w:val="ru-RU" w:eastAsia="ru-RU"/>
    </w:rPr>
  </w:style>
  <w:style w:type="paragraph" w:styleId="31">
    <w:name w:val="Body Text Indent 3"/>
    <w:basedOn w:val="a"/>
    <w:link w:val="32"/>
    <w:semiHidden/>
    <w:rsid w:val="005161BB"/>
    <w:pPr>
      <w:spacing w:after="120"/>
      <w:ind w:left="283"/>
    </w:pPr>
    <w:rPr>
      <w:sz w:val="16"/>
      <w:szCs w:val="16"/>
    </w:rPr>
  </w:style>
  <w:style w:type="character" w:customStyle="1" w:styleId="32">
    <w:name w:val="Основной текст с отступом 3 Знак"/>
    <w:basedOn w:val="a0"/>
    <w:link w:val="31"/>
    <w:semiHidden/>
    <w:rsid w:val="005161BB"/>
    <w:rPr>
      <w:rFonts w:ascii="Times New Roman" w:eastAsia="Times New Roman" w:hAnsi="Times New Roman" w:cs="Times New Roman"/>
      <w:sz w:val="16"/>
      <w:szCs w:val="16"/>
      <w:lang w:val="ru-RU" w:eastAsia="ru-RU"/>
    </w:rPr>
  </w:style>
  <w:style w:type="paragraph" w:customStyle="1" w:styleId="Web">
    <w:name w:val="Обычный (Web)"/>
    <w:basedOn w:val="a"/>
    <w:rsid w:val="005161BB"/>
    <w:pPr>
      <w:spacing w:before="100" w:after="100"/>
    </w:pPr>
    <w:rPr>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1BB"/>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5161B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161BB"/>
    <w:pPr>
      <w:keepNext/>
      <w:spacing w:before="240" w:after="60"/>
      <w:outlineLvl w:val="2"/>
    </w:pPr>
    <w:rPr>
      <w:rFonts w:ascii="Arial" w:hAnsi="Arial" w:cs="Arial"/>
      <w:b/>
      <w:bCs/>
      <w:sz w:val="26"/>
      <w:szCs w:val="26"/>
    </w:rPr>
  </w:style>
  <w:style w:type="paragraph" w:styleId="4">
    <w:name w:val="heading 4"/>
    <w:basedOn w:val="a"/>
    <w:next w:val="a"/>
    <w:link w:val="40"/>
    <w:qFormat/>
    <w:rsid w:val="005161BB"/>
    <w:pPr>
      <w:keepNext/>
      <w:spacing w:before="240" w:after="60"/>
      <w:outlineLvl w:val="3"/>
    </w:pPr>
    <w:rPr>
      <w:b/>
      <w:bCs/>
      <w:sz w:val="28"/>
      <w:szCs w:val="28"/>
    </w:rPr>
  </w:style>
  <w:style w:type="paragraph" w:styleId="5">
    <w:name w:val="heading 5"/>
    <w:basedOn w:val="a"/>
    <w:next w:val="a"/>
    <w:link w:val="50"/>
    <w:qFormat/>
    <w:rsid w:val="005161BB"/>
    <w:pPr>
      <w:spacing w:before="240" w:after="60"/>
      <w:outlineLvl w:val="4"/>
    </w:pPr>
    <w:rPr>
      <w:b/>
      <w:bCs/>
      <w:i/>
      <w:iCs/>
      <w:sz w:val="26"/>
      <w:szCs w:val="26"/>
    </w:rPr>
  </w:style>
  <w:style w:type="paragraph" w:styleId="6">
    <w:name w:val="heading 6"/>
    <w:basedOn w:val="a"/>
    <w:next w:val="a"/>
    <w:link w:val="60"/>
    <w:qFormat/>
    <w:rsid w:val="005161B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161BB"/>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5161BB"/>
    <w:rPr>
      <w:rFonts w:ascii="Arial" w:eastAsia="Times New Roman" w:hAnsi="Arial" w:cs="Arial"/>
      <w:b/>
      <w:bCs/>
      <w:sz w:val="26"/>
      <w:szCs w:val="26"/>
      <w:lang w:val="ru-RU" w:eastAsia="ru-RU"/>
    </w:rPr>
  </w:style>
  <w:style w:type="character" w:customStyle="1" w:styleId="40">
    <w:name w:val="Заголовок 4 Знак"/>
    <w:basedOn w:val="a0"/>
    <w:link w:val="4"/>
    <w:rsid w:val="005161BB"/>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5161BB"/>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5161BB"/>
    <w:rPr>
      <w:rFonts w:ascii="Times New Roman" w:eastAsia="Times New Roman" w:hAnsi="Times New Roman" w:cs="Times New Roman"/>
      <w:b/>
      <w:bCs/>
      <w:lang w:val="ru-RU" w:eastAsia="ru-RU"/>
    </w:rPr>
  </w:style>
  <w:style w:type="paragraph" w:styleId="a3">
    <w:name w:val="Plain Text"/>
    <w:basedOn w:val="a"/>
    <w:link w:val="a4"/>
    <w:semiHidden/>
    <w:rsid w:val="005161BB"/>
    <w:rPr>
      <w:rFonts w:ascii="Courier New" w:hAnsi="Courier New"/>
      <w:sz w:val="20"/>
    </w:rPr>
  </w:style>
  <w:style w:type="character" w:customStyle="1" w:styleId="a4">
    <w:name w:val="Текст Знак"/>
    <w:basedOn w:val="a0"/>
    <w:link w:val="a3"/>
    <w:semiHidden/>
    <w:rsid w:val="005161BB"/>
    <w:rPr>
      <w:rFonts w:ascii="Courier New" w:eastAsia="Times New Roman" w:hAnsi="Courier New" w:cs="Times New Roman"/>
      <w:sz w:val="20"/>
      <w:szCs w:val="24"/>
      <w:lang w:val="ru-RU" w:eastAsia="ru-RU"/>
    </w:rPr>
  </w:style>
  <w:style w:type="character" w:styleId="a5">
    <w:name w:val="Hyperlink"/>
    <w:basedOn w:val="a0"/>
    <w:semiHidden/>
    <w:rsid w:val="005161BB"/>
    <w:rPr>
      <w:color w:val="0000FF"/>
      <w:u w:val="single"/>
    </w:rPr>
  </w:style>
  <w:style w:type="paragraph" w:styleId="a6">
    <w:name w:val="footnote text"/>
    <w:basedOn w:val="a"/>
    <w:link w:val="a7"/>
    <w:semiHidden/>
    <w:rsid w:val="005161BB"/>
    <w:rPr>
      <w:sz w:val="20"/>
      <w:szCs w:val="20"/>
    </w:rPr>
  </w:style>
  <w:style w:type="character" w:customStyle="1" w:styleId="a7">
    <w:name w:val="Текст сноски Знак"/>
    <w:basedOn w:val="a0"/>
    <w:link w:val="a6"/>
    <w:semiHidden/>
    <w:rsid w:val="005161BB"/>
    <w:rPr>
      <w:rFonts w:ascii="Times New Roman" w:eastAsia="Times New Roman" w:hAnsi="Times New Roman" w:cs="Times New Roman"/>
      <w:sz w:val="20"/>
      <w:szCs w:val="20"/>
      <w:lang w:val="ru-RU" w:eastAsia="ru-RU"/>
    </w:rPr>
  </w:style>
  <w:style w:type="character" w:styleId="a8">
    <w:name w:val="footnote reference"/>
    <w:basedOn w:val="a0"/>
    <w:semiHidden/>
    <w:rsid w:val="005161BB"/>
    <w:rPr>
      <w:vertAlign w:val="superscript"/>
    </w:rPr>
  </w:style>
  <w:style w:type="paragraph" w:styleId="21">
    <w:name w:val="Body Text Indent 2"/>
    <w:basedOn w:val="a"/>
    <w:link w:val="22"/>
    <w:semiHidden/>
    <w:rsid w:val="005161BB"/>
    <w:pPr>
      <w:spacing w:after="120" w:line="480" w:lineRule="auto"/>
      <w:ind w:left="283"/>
    </w:pPr>
  </w:style>
  <w:style w:type="character" w:customStyle="1" w:styleId="22">
    <w:name w:val="Основной текст с отступом 2 Знак"/>
    <w:basedOn w:val="a0"/>
    <w:link w:val="21"/>
    <w:semiHidden/>
    <w:rsid w:val="005161BB"/>
    <w:rPr>
      <w:rFonts w:ascii="Times New Roman" w:eastAsia="Times New Roman" w:hAnsi="Times New Roman" w:cs="Times New Roman"/>
      <w:sz w:val="24"/>
      <w:szCs w:val="24"/>
      <w:lang w:val="ru-RU" w:eastAsia="ru-RU"/>
    </w:rPr>
  </w:style>
  <w:style w:type="paragraph" w:customStyle="1" w:styleId="Normal">
    <w:name w:val="Normal"/>
    <w:rsid w:val="005161BB"/>
    <w:pPr>
      <w:widowControl w:val="0"/>
      <w:spacing w:after="0" w:line="440" w:lineRule="auto"/>
      <w:ind w:firstLine="840"/>
      <w:jc w:val="both"/>
    </w:pPr>
    <w:rPr>
      <w:rFonts w:ascii="Times New Roman" w:eastAsia="Times New Roman" w:hAnsi="Times New Roman" w:cs="Times New Roman"/>
      <w:szCs w:val="20"/>
      <w:lang w:val="ru-RU" w:eastAsia="ru-RU"/>
    </w:rPr>
  </w:style>
  <w:style w:type="paragraph" w:styleId="31">
    <w:name w:val="Body Text Indent 3"/>
    <w:basedOn w:val="a"/>
    <w:link w:val="32"/>
    <w:semiHidden/>
    <w:rsid w:val="005161BB"/>
    <w:pPr>
      <w:spacing w:after="120"/>
      <w:ind w:left="283"/>
    </w:pPr>
    <w:rPr>
      <w:sz w:val="16"/>
      <w:szCs w:val="16"/>
    </w:rPr>
  </w:style>
  <w:style w:type="character" w:customStyle="1" w:styleId="32">
    <w:name w:val="Основной текст с отступом 3 Знак"/>
    <w:basedOn w:val="a0"/>
    <w:link w:val="31"/>
    <w:semiHidden/>
    <w:rsid w:val="005161BB"/>
    <w:rPr>
      <w:rFonts w:ascii="Times New Roman" w:eastAsia="Times New Roman" w:hAnsi="Times New Roman" w:cs="Times New Roman"/>
      <w:sz w:val="16"/>
      <w:szCs w:val="16"/>
      <w:lang w:val="ru-RU" w:eastAsia="ru-RU"/>
    </w:rPr>
  </w:style>
  <w:style w:type="paragraph" w:customStyle="1" w:styleId="Web">
    <w:name w:val="Обычный (Web)"/>
    <w:basedOn w:val="a"/>
    <w:rsid w:val="005161BB"/>
    <w:pPr>
      <w:spacing w:before="100" w:after="100"/>
    </w:pPr>
    <w:rPr>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izm.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orld-touris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nesco.kz/education/cdrom/ssdkg/theme_c/mod16/www.yorku.ca/research/dkproj/string/rohr/articles.htm" TargetMode="External"/><Relationship Id="rId5" Type="http://schemas.openxmlformats.org/officeDocument/2006/relationships/webSettings" Target="webSettings.xml"/><Relationship Id="rId10" Type="http://schemas.openxmlformats.org/officeDocument/2006/relationships/hyperlink" Target="http://www.palomnik.ru" TargetMode="External"/><Relationship Id="rId4" Type="http://schemas.openxmlformats.org/officeDocument/2006/relationships/settings" Target="settings.xml"/><Relationship Id="rId9" Type="http://schemas.openxmlformats.org/officeDocument/2006/relationships/hyperlink" Target="http://www.trave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11421</Words>
  <Characters>65102</Characters>
  <Application>Microsoft Office Word</Application>
  <DocSecurity>0</DocSecurity>
  <Lines>542</Lines>
  <Paragraphs>152</Paragraphs>
  <ScaleCrop>false</ScaleCrop>
  <Company>Home</Company>
  <LinksUpToDate>false</LinksUpToDate>
  <CharactersWithSpaces>76371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2012-11-05T12:10:00Z</dcterms:created>
  <dcterms:modified xsi:type="dcterms:W3CDTF">2012-11-05T12:10:00Z</dcterms:modified>
</cp:coreProperties>
</file>